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5631"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Федеральное государственное образовательное бюджетное </w:t>
      </w:r>
    </w:p>
    <w:p w14:paraId="30E98299"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учреждение высшего образования</w:t>
      </w:r>
    </w:p>
    <w:p w14:paraId="0943F789"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«ФИНАНСОВЫЙ УНИВЕРСИТЕТ ПРИ пРАВИТЕЛЬСТВЕ</w:t>
      </w:r>
    </w:p>
    <w:p w14:paraId="0F7BEEFB"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Российской Федерации»</w:t>
      </w:r>
    </w:p>
    <w:p w14:paraId="208BCD1B" w14:textId="77777777" w:rsidR="00F719A7" w:rsidRPr="00B069D6" w:rsidRDefault="00F719A7" w:rsidP="00F719A7">
      <w:pPr>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(Финансовый университет)</w:t>
      </w:r>
    </w:p>
    <w:p w14:paraId="2E4847F2" w14:textId="77777777" w:rsidR="00F719A7" w:rsidRPr="00B069D6" w:rsidRDefault="00F719A7" w:rsidP="00F719A7">
      <w:pPr>
        <w:spacing w:after="0" w:line="240" w:lineRule="auto"/>
        <w:jc w:val="center"/>
        <w:rPr>
          <w:rFonts w:ascii="Times New Roman" w:hAnsi="Times New Roman" w:cs="Times New Roman"/>
          <w:sz w:val="28"/>
          <w:szCs w:val="28"/>
        </w:rPr>
      </w:pPr>
    </w:p>
    <w:p w14:paraId="710A1656" w14:textId="15EE7A66" w:rsidR="00F719A7" w:rsidRDefault="009A3885" w:rsidP="000E15C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Кафедра</w:t>
      </w:r>
      <w:r w:rsidR="00F719A7" w:rsidRPr="00B069D6">
        <w:rPr>
          <w:rFonts w:ascii="Times New Roman" w:hAnsi="Times New Roman" w:cs="Times New Roman"/>
          <w:b/>
          <w:sz w:val="28"/>
          <w:szCs w:val="28"/>
        </w:rPr>
        <w:t xml:space="preserve"> корпоративных финансов и корпоративного управления</w:t>
      </w:r>
    </w:p>
    <w:p w14:paraId="2B07D768" w14:textId="77777777" w:rsidR="000E15C8" w:rsidRDefault="000E15C8" w:rsidP="000E15C8">
      <w:pPr>
        <w:spacing w:after="0" w:line="240" w:lineRule="auto"/>
        <w:jc w:val="center"/>
        <w:rPr>
          <w:rFonts w:ascii="Times New Roman" w:hAnsi="Times New Roman" w:cs="Times New Roman"/>
          <w:b/>
          <w:sz w:val="28"/>
          <w:szCs w:val="28"/>
        </w:rPr>
      </w:pPr>
    </w:p>
    <w:p w14:paraId="66DF757D" w14:textId="77777777" w:rsidR="000E15C8" w:rsidRDefault="000E15C8" w:rsidP="000E15C8">
      <w:pPr>
        <w:spacing w:after="0" w:line="240" w:lineRule="auto"/>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909"/>
        <w:gridCol w:w="4729"/>
      </w:tblGrid>
      <w:tr w:rsidR="000E15C8" w:rsidRPr="00DE064A" w14:paraId="5988F795" w14:textId="77777777" w:rsidTr="00AC39DE">
        <w:tc>
          <w:tcPr>
            <w:tcW w:w="5070" w:type="dxa"/>
            <w:shd w:val="clear" w:color="auto" w:fill="auto"/>
          </w:tcPr>
          <w:p w14:paraId="25AB2BE8" w14:textId="77777777" w:rsidR="000E15C8" w:rsidRPr="00DE064A" w:rsidRDefault="000E15C8" w:rsidP="00AC39DE">
            <w:pPr>
              <w:spacing w:before="120"/>
              <w:rPr>
                <w:sz w:val="28"/>
                <w:szCs w:val="28"/>
              </w:rPr>
            </w:pPr>
          </w:p>
          <w:p w14:paraId="32C0218C" w14:textId="77777777" w:rsidR="000E15C8" w:rsidRPr="00DE064A" w:rsidRDefault="000E15C8" w:rsidP="00AC39DE">
            <w:pPr>
              <w:spacing w:before="120"/>
              <w:rPr>
                <w:sz w:val="28"/>
                <w:szCs w:val="24"/>
              </w:rPr>
            </w:pPr>
          </w:p>
        </w:tc>
        <w:tc>
          <w:tcPr>
            <w:tcW w:w="4784" w:type="dxa"/>
            <w:shd w:val="clear" w:color="auto" w:fill="auto"/>
          </w:tcPr>
          <w:p w14:paraId="0FD3CF87" w14:textId="77777777" w:rsidR="000E15C8" w:rsidRPr="00E62EC8" w:rsidRDefault="000E15C8" w:rsidP="00E62EC8">
            <w:pPr>
              <w:spacing w:after="0" w:line="240" w:lineRule="auto"/>
              <w:rPr>
                <w:color w:val="000000"/>
                <w:sz w:val="28"/>
              </w:rPr>
            </w:pPr>
            <w:r w:rsidRPr="00E62EC8">
              <w:rPr>
                <w:rFonts w:ascii="Times New Roman" w:hAnsi="Times New Roman" w:cs="Times New Roman"/>
                <w:bCs/>
                <w:caps/>
                <w:sz w:val="28"/>
                <w:szCs w:val="28"/>
              </w:rPr>
              <w:t>УТВЕРЖДАЮ</w:t>
            </w:r>
            <w:r w:rsidRPr="00E62EC8">
              <w:rPr>
                <w:color w:val="000000"/>
                <w:sz w:val="28"/>
              </w:rPr>
              <w:t xml:space="preserve"> </w:t>
            </w:r>
          </w:p>
          <w:p w14:paraId="2BBB301B" w14:textId="77777777" w:rsidR="009A3885" w:rsidRPr="006F0226" w:rsidRDefault="009A3885" w:rsidP="00E62EC8">
            <w:pPr>
              <w:widowControl w:val="0"/>
              <w:autoSpaceDE w:val="0"/>
              <w:autoSpaceDN w:val="0"/>
              <w:adjustRightInd w:val="0"/>
              <w:spacing w:after="0" w:line="240" w:lineRule="auto"/>
              <w:jc w:val="both"/>
              <w:rPr>
                <w:rFonts w:ascii="Times New Roman" w:eastAsia="Times New Roman" w:hAnsi="Times New Roman"/>
                <w:color w:val="000000"/>
                <w:sz w:val="28"/>
                <w:szCs w:val="28"/>
              </w:rPr>
            </w:pPr>
            <w:r w:rsidRPr="006F0226">
              <w:rPr>
                <w:rFonts w:ascii="Times New Roman" w:eastAsia="Times New Roman" w:hAnsi="Times New Roman"/>
                <w:color w:val="000000"/>
                <w:sz w:val="28"/>
                <w:szCs w:val="28"/>
              </w:rPr>
              <w:t xml:space="preserve">Проректор по учебной </w:t>
            </w:r>
          </w:p>
          <w:p w14:paraId="47314683" w14:textId="77777777" w:rsidR="009A3885" w:rsidRPr="006F0226" w:rsidRDefault="009A3885" w:rsidP="00E62EC8">
            <w:pPr>
              <w:widowControl w:val="0"/>
              <w:autoSpaceDE w:val="0"/>
              <w:autoSpaceDN w:val="0"/>
              <w:adjustRightInd w:val="0"/>
              <w:spacing w:after="0" w:line="240" w:lineRule="auto"/>
              <w:jc w:val="both"/>
              <w:rPr>
                <w:rFonts w:ascii="Times New Roman" w:eastAsia="Times New Roman" w:hAnsi="Times New Roman"/>
                <w:color w:val="000000"/>
                <w:sz w:val="28"/>
                <w:szCs w:val="28"/>
              </w:rPr>
            </w:pPr>
            <w:r w:rsidRPr="006F0226">
              <w:rPr>
                <w:rFonts w:ascii="Times New Roman" w:eastAsia="Times New Roman" w:hAnsi="Times New Roman"/>
                <w:color w:val="000000"/>
                <w:sz w:val="28"/>
                <w:szCs w:val="28"/>
              </w:rPr>
              <w:t>и методической работе</w:t>
            </w:r>
          </w:p>
          <w:p w14:paraId="486AED1A" w14:textId="77777777" w:rsidR="009A3885" w:rsidRPr="006F0226" w:rsidRDefault="009A3885" w:rsidP="009A3885">
            <w:pPr>
              <w:widowControl w:val="0"/>
              <w:tabs>
                <w:tab w:val="left" w:leader="underscore" w:pos="6862"/>
              </w:tabs>
              <w:autoSpaceDE w:val="0"/>
              <w:autoSpaceDN w:val="0"/>
              <w:adjustRightInd w:val="0"/>
              <w:spacing w:after="0" w:line="240" w:lineRule="auto"/>
              <w:jc w:val="both"/>
              <w:rPr>
                <w:rFonts w:ascii="Times New Roman" w:eastAsia="Times New Roman" w:hAnsi="Times New Roman"/>
                <w:color w:val="000000"/>
                <w:sz w:val="28"/>
                <w:szCs w:val="28"/>
              </w:rPr>
            </w:pPr>
          </w:p>
          <w:p w14:paraId="4916CC4C" w14:textId="77777777" w:rsidR="009A3885" w:rsidRPr="006F0226" w:rsidRDefault="009A3885" w:rsidP="009A3885">
            <w:pPr>
              <w:widowControl w:val="0"/>
              <w:tabs>
                <w:tab w:val="left" w:leader="underscore" w:pos="6862"/>
              </w:tabs>
              <w:autoSpaceDE w:val="0"/>
              <w:autoSpaceDN w:val="0"/>
              <w:adjustRightInd w:val="0"/>
              <w:spacing w:after="0" w:line="240" w:lineRule="auto"/>
              <w:jc w:val="both"/>
              <w:rPr>
                <w:rFonts w:ascii="Times New Roman" w:eastAsia="Times New Roman" w:hAnsi="Times New Roman"/>
                <w:color w:val="000000"/>
                <w:sz w:val="28"/>
                <w:szCs w:val="28"/>
              </w:rPr>
            </w:pPr>
            <w:r w:rsidRPr="006F0226">
              <w:rPr>
                <w:rFonts w:ascii="Times New Roman" w:eastAsia="Times New Roman" w:hAnsi="Times New Roman"/>
                <w:color w:val="000000"/>
                <w:sz w:val="28"/>
                <w:szCs w:val="28"/>
              </w:rPr>
              <w:t>_________________Е.А. Каменева</w:t>
            </w:r>
          </w:p>
          <w:p w14:paraId="7C081636" w14:textId="5AC8602A" w:rsidR="009A3885" w:rsidRPr="00DE064A" w:rsidRDefault="001A25B3" w:rsidP="001A25B3">
            <w:pPr>
              <w:jc w:val="center"/>
              <w:rPr>
                <w:sz w:val="28"/>
                <w:szCs w:val="24"/>
              </w:rPr>
            </w:pPr>
            <w:r>
              <w:rPr>
                <w:rFonts w:ascii="Times New Roman" w:eastAsia="Times New Roman" w:hAnsi="Times New Roman"/>
                <w:sz w:val="28"/>
                <w:szCs w:val="28"/>
              </w:rPr>
              <w:t>20.11.</w:t>
            </w:r>
            <w:bookmarkStart w:id="0" w:name="_GoBack"/>
            <w:bookmarkEnd w:id="0"/>
            <w:r w:rsidR="009A3885" w:rsidRPr="006F0226">
              <w:rPr>
                <w:rFonts w:ascii="Times New Roman" w:eastAsia="Times New Roman" w:hAnsi="Times New Roman"/>
                <w:sz w:val="28"/>
                <w:szCs w:val="28"/>
              </w:rPr>
              <w:t>202</w:t>
            </w:r>
            <w:r w:rsidR="009A3885" w:rsidRPr="009A3885">
              <w:rPr>
                <w:rFonts w:ascii="Times New Roman" w:eastAsia="Times New Roman" w:hAnsi="Times New Roman"/>
                <w:sz w:val="28"/>
                <w:szCs w:val="28"/>
              </w:rPr>
              <w:t>4</w:t>
            </w:r>
            <w:r w:rsidR="009A3885" w:rsidRPr="006F0226">
              <w:rPr>
                <w:rFonts w:ascii="Times New Roman" w:eastAsia="Times New Roman" w:hAnsi="Times New Roman"/>
                <w:sz w:val="28"/>
                <w:szCs w:val="28"/>
              </w:rPr>
              <w:t xml:space="preserve"> г</w:t>
            </w:r>
            <w:r w:rsidR="009A3885">
              <w:rPr>
                <w:rFonts w:ascii="Times New Roman" w:eastAsia="Times New Roman" w:hAnsi="Times New Roman"/>
                <w:sz w:val="28"/>
                <w:szCs w:val="28"/>
              </w:rPr>
              <w:t>.</w:t>
            </w:r>
          </w:p>
          <w:p w14:paraId="5D492122" w14:textId="2B4ACF66" w:rsidR="000E15C8" w:rsidRPr="00DE064A" w:rsidRDefault="000E15C8" w:rsidP="000E15C8">
            <w:pPr>
              <w:ind w:left="284"/>
              <w:rPr>
                <w:sz w:val="28"/>
                <w:szCs w:val="24"/>
              </w:rPr>
            </w:pPr>
          </w:p>
        </w:tc>
      </w:tr>
    </w:tbl>
    <w:p w14:paraId="644CDB19" w14:textId="77777777" w:rsidR="00F719A7" w:rsidRDefault="00F719A7" w:rsidP="00F719A7">
      <w:pPr>
        <w:autoSpaceDE w:val="0"/>
        <w:autoSpaceDN w:val="0"/>
        <w:adjustRightInd w:val="0"/>
        <w:spacing w:after="0" w:line="240" w:lineRule="auto"/>
        <w:ind w:left="5670"/>
        <w:jc w:val="center"/>
        <w:rPr>
          <w:rFonts w:ascii="Times New Roman" w:hAnsi="Times New Roman" w:cs="Times New Roman"/>
          <w:b/>
          <w:bCs/>
          <w:sz w:val="28"/>
          <w:szCs w:val="28"/>
        </w:rPr>
      </w:pPr>
    </w:p>
    <w:p w14:paraId="4C131551" w14:textId="77777777" w:rsidR="00805D00" w:rsidRPr="002253E4" w:rsidRDefault="00805D00" w:rsidP="00805D00">
      <w:pPr>
        <w:spacing w:after="0" w:line="240" w:lineRule="auto"/>
        <w:jc w:val="center"/>
        <w:rPr>
          <w:rFonts w:ascii="Times New Roman" w:eastAsia="Times New Roman" w:hAnsi="Times New Roman" w:cs="Times New Roman"/>
          <w:b/>
          <w:sz w:val="36"/>
          <w:szCs w:val="36"/>
        </w:rPr>
      </w:pPr>
      <w:proofErr w:type="spellStart"/>
      <w:r>
        <w:rPr>
          <w:rFonts w:ascii="Times New Roman" w:eastAsia="Times New Roman" w:hAnsi="Times New Roman" w:cs="Times New Roman"/>
          <w:b/>
          <w:sz w:val="36"/>
          <w:szCs w:val="36"/>
        </w:rPr>
        <w:t>Седаш</w:t>
      </w:r>
      <w:proofErr w:type="spellEnd"/>
      <w:r>
        <w:rPr>
          <w:rFonts w:ascii="Times New Roman" w:eastAsia="Times New Roman" w:hAnsi="Times New Roman" w:cs="Times New Roman"/>
          <w:b/>
          <w:sz w:val="36"/>
          <w:szCs w:val="36"/>
        </w:rPr>
        <w:t xml:space="preserve"> Т</w:t>
      </w:r>
      <w:r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Pr="002253E4">
        <w:rPr>
          <w:rFonts w:ascii="Times New Roman" w:eastAsia="Times New Roman" w:hAnsi="Times New Roman" w:cs="Times New Roman"/>
          <w:b/>
          <w:sz w:val="36"/>
          <w:szCs w:val="36"/>
        </w:rPr>
        <w:t>.</w:t>
      </w:r>
    </w:p>
    <w:p w14:paraId="4E5D65E6" w14:textId="77777777" w:rsidR="00F719A7" w:rsidRPr="00290066" w:rsidRDefault="00F719A7" w:rsidP="00F719A7">
      <w:pPr>
        <w:autoSpaceDE w:val="0"/>
        <w:autoSpaceDN w:val="0"/>
        <w:adjustRightInd w:val="0"/>
        <w:spacing w:after="0" w:line="240" w:lineRule="auto"/>
        <w:jc w:val="center"/>
        <w:rPr>
          <w:rFonts w:ascii="Times New Roman" w:hAnsi="Times New Roman" w:cs="Times New Roman"/>
          <w:b/>
          <w:bCs/>
          <w:sz w:val="36"/>
          <w:szCs w:val="36"/>
        </w:rPr>
      </w:pPr>
    </w:p>
    <w:p w14:paraId="701B10C7" w14:textId="4E5C0702" w:rsidR="00747282" w:rsidRDefault="000270A0"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ПРАКТИКУМ </w:t>
      </w:r>
      <w:r w:rsidRPr="00CE7554">
        <w:rPr>
          <w:rFonts w:ascii="Times New Roman" w:eastAsia="Times New Roman" w:hAnsi="Times New Roman" w:cs="Times New Roman"/>
          <w:b/>
          <w:color w:val="000000"/>
          <w:sz w:val="36"/>
          <w:szCs w:val="36"/>
        </w:rPr>
        <w:t>«</w:t>
      </w:r>
      <w:r w:rsidR="00747282">
        <w:rPr>
          <w:rFonts w:ascii="Times New Roman" w:eastAsia="Times New Roman" w:hAnsi="Times New Roman" w:cs="Times New Roman"/>
          <w:b/>
          <w:color w:val="000000"/>
          <w:sz w:val="36"/>
          <w:szCs w:val="36"/>
          <w:lang w:val="en-US"/>
        </w:rPr>
        <w:t>DUE</w:t>
      </w:r>
      <w:r w:rsidR="00747282" w:rsidRPr="00CE7554">
        <w:rPr>
          <w:rFonts w:ascii="Times New Roman" w:eastAsia="Times New Roman" w:hAnsi="Times New Roman" w:cs="Times New Roman"/>
          <w:b/>
          <w:color w:val="000000"/>
          <w:sz w:val="36"/>
          <w:szCs w:val="36"/>
        </w:rPr>
        <w:t xml:space="preserve"> </w:t>
      </w:r>
      <w:r w:rsidR="00747282">
        <w:rPr>
          <w:rFonts w:ascii="Times New Roman" w:eastAsia="Times New Roman" w:hAnsi="Times New Roman" w:cs="Times New Roman"/>
          <w:b/>
          <w:color w:val="000000"/>
          <w:sz w:val="36"/>
          <w:szCs w:val="36"/>
          <w:lang w:val="en-US"/>
        </w:rPr>
        <w:t>DILIGENCE</w:t>
      </w:r>
      <w:r w:rsidR="00747282">
        <w:rPr>
          <w:rFonts w:ascii="Times New Roman" w:eastAsia="Times New Roman" w:hAnsi="Times New Roman" w:cs="Times New Roman"/>
          <w:b/>
          <w:color w:val="000000"/>
          <w:sz w:val="36"/>
          <w:szCs w:val="36"/>
        </w:rPr>
        <w:t xml:space="preserve">» </w:t>
      </w:r>
    </w:p>
    <w:p w14:paraId="595F9588" w14:textId="77777777" w:rsidR="00F719A7" w:rsidRPr="00290066" w:rsidRDefault="00F719A7" w:rsidP="00F719A7">
      <w:pPr>
        <w:spacing w:after="0" w:line="240" w:lineRule="auto"/>
        <w:jc w:val="center"/>
        <w:rPr>
          <w:rFonts w:ascii="Times New Roman" w:hAnsi="Times New Roman" w:cs="Times New Roman"/>
          <w:b/>
          <w:bCs/>
          <w:sz w:val="36"/>
          <w:szCs w:val="36"/>
        </w:rPr>
      </w:pPr>
    </w:p>
    <w:p w14:paraId="42F86A55"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4F14163F"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 xml:space="preserve">Рабочая программа дисциплины </w:t>
      </w:r>
    </w:p>
    <w:p w14:paraId="50A640C8"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68686175" w14:textId="77777777" w:rsidR="009A3885" w:rsidRDefault="009A3885" w:rsidP="009A3885">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для студентов, обучающихся по направлению подготовки </w:t>
      </w:r>
    </w:p>
    <w:p w14:paraId="6442F678" w14:textId="48B0D5EE" w:rsidR="009A3885" w:rsidRDefault="009A3885" w:rsidP="009A388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43</w:t>
      </w:r>
      <w:r w:rsidRPr="002253E4">
        <w:rPr>
          <w:rFonts w:ascii="Times New Roman" w:eastAsia="Times New Roman" w:hAnsi="Times New Roman" w:cs="Times New Roman"/>
          <w:sz w:val="28"/>
          <w:szCs w:val="28"/>
        </w:rPr>
        <w:t>.0</w:t>
      </w:r>
      <w:r>
        <w:rPr>
          <w:rFonts w:ascii="Times New Roman" w:eastAsia="Times New Roman" w:hAnsi="Times New Roman" w:cs="Times New Roman"/>
          <w:sz w:val="28"/>
          <w:szCs w:val="28"/>
        </w:rPr>
        <w:t>4</w:t>
      </w:r>
      <w:r w:rsidRPr="002253E4">
        <w:rPr>
          <w:rFonts w:ascii="Times New Roman" w:eastAsia="Times New Roman" w:hAnsi="Times New Roman" w:cs="Times New Roman"/>
          <w:sz w:val="28"/>
          <w:szCs w:val="28"/>
        </w:rPr>
        <w:t>.0</w:t>
      </w:r>
      <w:r>
        <w:rPr>
          <w:rFonts w:ascii="Times New Roman" w:eastAsia="Times New Roman" w:hAnsi="Times New Roman" w:cs="Times New Roman"/>
          <w:sz w:val="28"/>
          <w:szCs w:val="28"/>
        </w:rPr>
        <w:t>3</w:t>
      </w:r>
      <w:r w:rsidRPr="002253E4">
        <w:rPr>
          <w:rFonts w:ascii="Times New Roman" w:eastAsia="Times New Roman" w:hAnsi="Times New Roman" w:cs="Times New Roman"/>
          <w:sz w:val="28"/>
          <w:szCs w:val="28"/>
        </w:rPr>
        <w:t xml:space="preserve"> «</w:t>
      </w:r>
      <w:r w:rsidR="00A63A06">
        <w:rPr>
          <w:rFonts w:ascii="Times New Roman" w:eastAsia="Times New Roman" w:hAnsi="Times New Roman" w:cs="Times New Roman"/>
          <w:sz w:val="28"/>
          <w:szCs w:val="28"/>
        </w:rPr>
        <w:t>Гостиничное дело</w:t>
      </w:r>
      <w:r w:rsidRPr="002253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направленность программы магистратуры</w:t>
      </w:r>
      <w:r w:rsidRPr="002253E4">
        <w:rPr>
          <w:rFonts w:ascii="Times New Roman" w:eastAsia="Times New Roman" w:hAnsi="Times New Roman" w:cs="Times New Roman"/>
          <w:sz w:val="28"/>
          <w:szCs w:val="28"/>
        </w:rPr>
        <w:t xml:space="preserve"> </w:t>
      </w:r>
      <w:r w:rsidR="00A102E3">
        <w:rPr>
          <w:rFonts w:ascii="Times New Roman" w:eastAsia="Times New Roman" w:hAnsi="Times New Roman" w:cs="Times New Roman"/>
          <w:sz w:val="28"/>
          <w:szCs w:val="28"/>
        </w:rPr>
        <w:t>«</w:t>
      </w:r>
      <w:r w:rsidR="00A63A06" w:rsidRPr="00A63A06">
        <w:rPr>
          <w:rFonts w:ascii="Times New Roman" w:eastAsia="Times New Roman" w:hAnsi="Times New Roman" w:cs="Times New Roman"/>
          <w:sz w:val="28"/>
          <w:szCs w:val="28"/>
        </w:rPr>
        <w:t>Управление бизнес-проектами в индустрии гостеприимства</w:t>
      </w:r>
      <w:r w:rsidR="00A102E3">
        <w:rPr>
          <w:rFonts w:ascii="Times New Roman" w:eastAsia="Times New Roman" w:hAnsi="Times New Roman" w:cs="Times New Roman"/>
          <w:sz w:val="28"/>
          <w:szCs w:val="28"/>
        </w:rPr>
        <w:t>»</w:t>
      </w:r>
    </w:p>
    <w:p w14:paraId="7DD68779" w14:textId="77777777" w:rsidR="00E92011" w:rsidRDefault="00E92011" w:rsidP="000E15C8">
      <w:pPr>
        <w:spacing w:after="0" w:line="360" w:lineRule="auto"/>
        <w:jc w:val="center"/>
        <w:rPr>
          <w:rFonts w:ascii="Times New Roman" w:eastAsia="Times New Roman" w:hAnsi="Times New Roman" w:cs="Times New Roman"/>
          <w:color w:val="000000"/>
          <w:sz w:val="28"/>
          <w:szCs w:val="28"/>
        </w:rPr>
      </w:pPr>
    </w:p>
    <w:p w14:paraId="1DF2C1BE" w14:textId="77777777" w:rsidR="00F719A7" w:rsidRDefault="00F719A7" w:rsidP="00F719A7">
      <w:pPr>
        <w:spacing w:after="0" w:line="240" w:lineRule="auto"/>
        <w:jc w:val="center"/>
        <w:rPr>
          <w:rFonts w:ascii="Times New Roman" w:eastAsia="Times New Roman" w:hAnsi="Times New Roman" w:cs="Times New Roman"/>
          <w:color w:val="000000"/>
          <w:sz w:val="28"/>
          <w:szCs w:val="28"/>
        </w:rPr>
      </w:pPr>
    </w:p>
    <w:p w14:paraId="74673150" w14:textId="77777777" w:rsidR="0069537C" w:rsidRPr="0069537C" w:rsidRDefault="0069537C" w:rsidP="0069537C">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69537C">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35DBCB2A" w14:textId="77777777" w:rsidR="0069537C" w:rsidRPr="0069537C" w:rsidRDefault="0069537C" w:rsidP="0069537C">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69537C">
        <w:rPr>
          <w:rFonts w:ascii="Times New Roman" w:eastAsia="Times New Roman" w:hAnsi="Times New Roman" w:cs="Times New Roman"/>
          <w:i/>
          <w:sz w:val="28"/>
          <w:szCs w:val="28"/>
          <w:lang w:eastAsia="ru-RU"/>
        </w:rPr>
        <w:t>протокол № 46 от 19.11.2024 г.</w:t>
      </w:r>
    </w:p>
    <w:p w14:paraId="4C0DE2E6" w14:textId="77777777" w:rsidR="0069537C" w:rsidRPr="0069537C" w:rsidRDefault="0069537C" w:rsidP="0069537C">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4BC666D3" w14:textId="77777777" w:rsidR="0069537C" w:rsidRPr="0069537C" w:rsidRDefault="0069537C" w:rsidP="0069537C">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69537C">
        <w:rPr>
          <w:rFonts w:ascii="Times New Roman" w:eastAsia="Times New Roman" w:hAnsi="Times New Roman" w:cs="Times New Roman"/>
          <w:i/>
          <w:sz w:val="28"/>
          <w:szCs w:val="28"/>
          <w:lang w:eastAsia="ru-RU"/>
        </w:rPr>
        <w:t xml:space="preserve">Одобрено Советом кафедры корпоративных финансов </w:t>
      </w:r>
    </w:p>
    <w:p w14:paraId="15637B41" w14:textId="77777777" w:rsidR="0069537C" w:rsidRPr="0069537C" w:rsidRDefault="0069537C" w:rsidP="0069537C">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69537C">
        <w:rPr>
          <w:rFonts w:ascii="Times New Roman" w:eastAsia="Times New Roman" w:hAnsi="Times New Roman" w:cs="Times New Roman"/>
          <w:i/>
          <w:sz w:val="28"/>
          <w:szCs w:val="28"/>
          <w:lang w:eastAsia="ru-RU"/>
        </w:rPr>
        <w:t>и корпоративного управления</w:t>
      </w:r>
    </w:p>
    <w:p w14:paraId="48309FE8" w14:textId="43EB4E39" w:rsidR="00E62EC8" w:rsidRPr="004409AB" w:rsidRDefault="0069537C" w:rsidP="0069537C">
      <w:pPr>
        <w:tabs>
          <w:tab w:val="left" w:pos="709"/>
          <w:tab w:val="left" w:pos="993"/>
        </w:tabs>
        <w:spacing w:after="0" w:line="240" w:lineRule="auto"/>
        <w:jc w:val="center"/>
        <w:rPr>
          <w:rFonts w:ascii="Times New Roman" w:hAnsi="Times New Roman"/>
          <w:i/>
          <w:sz w:val="28"/>
          <w:szCs w:val="28"/>
        </w:rPr>
      </w:pPr>
      <w:r w:rsidRPr="0069537C">
        <w:rPr>
          <w:rFonts w:ascii="Times New Roman" w:eastAsia="Times New Roman" w:hAnsi="Times New Roman" w:cs="Times New Roman"/>
          <w:i/>
          <w:sz w:val="28"/>
          <w:szCs w:val="28"/>
          <w:lang w:eastAsia="ru-RU"/>
        </w:rPr>
        <w:t>протокол № 7 от 28.10.2024 г.</w:t>
      </w:r>
    </w:p>
    <w:p w14:paraId="399AF452" w14:textId="2D4359A1" w:rsidR="00F719A7" w:rsidRDefault="00F719A7" w:rsidP="00F719A7">
      <w:pPr>
        <w:spacing w:after="0" w:line="240" w:lineRule="auto"/>
        <w:jc w:val="center"/>
        <w:rPr>
          <w:rFonts w:ascii="Times New Roman" w:hAnsi="Times New Roman" w:cs="Times New Roman"/>
          <w:sz w:val="28"/>
          <w:szCs w:val="28"/>
        </w:rPr>
      </w:pPr>
    </w:p>
    <w:p w14:paraId="0BD23BD9" w14:textId="77777777" w:rsidR="00183173" w:rsidRDefault="00183173" w:rsidP="00F719A7">
      <w:pPr>
        <w:spacing w:after="0" w:line="240" w:lineRule="auto"/>
        <w:jc w:val="center"/>
        <w:rPr>
          <w:rFonts w:ascii="Times New Roman" w:hAnsi="Times New Roman" w:cs="Times New Roman"/>
          <w:sz w:val="28"/>
          <w:szCs w:val="28"/>
        </w:rPr>
      </w:pPr>
    </w:p>
    <w:p w14:paraId="082E16BD" w14:textId="6B2B0D46" w:rsidR="00E62EC8" w:rsidRDefault="00E62EC8" w:rsidP="00F719A7">
      <w:pPr>
        <w:spacing w:after="0" w:line="240" w:lineRule="auto"/>
        <w:jc w:val="center"/>
        <w:rPr>
          <w:rFonts w:ascii="Times New Roman" w:hAnsi="Times New Roman" w:cs="Times New Roman"/>
          <w:sz w:val="28"/>
          <w:szCs w:val="28"/>
        </w:rPr>
      </w:pPr>
    </w:p>
    <w:p w14:paraId="6DA9349B" w14:textId="0F541A05" w:rsidR="00E62EC8" w:rsidRDefault="00E62EC8" w:rsidP="00F719A7">
      <w:pPr>
        <w:spacing w:after="0" w:line="240" w:lineRule="auto"/>
        <w:jc w:val="center"/>
        <w:rPr>
          <w:rFonts w:ascii="Times New Roman" w:hAnsi="Times New Roman" w:cs="Times New Roman"/>
          <w:sz w:val="28"/>
          <w:szCs w:val="28"/>
        </w:rPr>
      </w:pPr>
    </w:p>
    <w:p w14:paraId="2876E119" w14:textId="77777777" w:rsidR="00E62EC8" w:rsidRPr="00B069D6" w:rsidRDefault="00E62EC8" w:rsidP="00F719A7">
      <w:pPr>
        <w:spacing w:after="0" w:line="240" w:lineRule="auto"/>
        <w:jc w:val="center"/>
        <w:rPr>
          <w:rFonts w:ascii="Times New Roman" w:hAnsi="Times New Roman" w:cs="Times New Roman"/>
          <w:sz w:val="28"/>
          <w:szCs w:val="28"/>
        </w:rPr>
      </w:pPr>
    </w:p>
    <w:p w14:paraId="5B6B9B7A" w14:textId="7A8F012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Москва </w:t>
      </w:r>
      <w:r w:rsidR="00805D00">
        <w:rPr>
          <w:rFonts w:ascii="Times New Roman" w:hAnsi="Times New Roman" w:cs="Times New Roman"/>
          <w:sz w:val="28"/>
          <w:szCs w:val="28"/>
        </w:rPr>
        <w:t>202</w:t>
      </w:r>
      <w:r w:rsidR="00A63A06">
        <w:rPr>
          <w:rFonts w:ascii="Times New Roman" w:hAnsi="Times New Roman" w:cs="Times New Roman"/>
          <w:sz w:val="28"/>
          <w:szCs w:val="28"/>
        </w:rPr>
        <w:t>4</w:t>
      </w:r>
    </w:p>
    <w:p w14:paraId="2B7B1D83" w14:textId="77777777" w:rsidR="002874CE" w:rsidRPr="00181061" w:rsidRDefault="00F719A7" w:rsidP="002874CE">
      <w:pPr>
        <w:widowControl w:val="0"/>
        <w:tabs>
          <w:tab w:val="left" w:pos="709"/>
          <w:tab w:val="left" w:pos="993"/>
        </w:tabs>
        <w:autoSpaceDE w:val="0"/>
        <w:autoSpaceDN w:val="0"/>
        <w:adjustRightInd w:val="0"/>
        <w:jc w:val="both"/>
        <w:rPr>
          <w:rFonts w:ascii="Times New Roman" w:hAnsi="Times New Roman" w:cs="Times New Roman"/>
          <w:sz w:val="24"/>
        </w:rPr>
      </w:pPr>
      <w:r>
        <w:rPr>
          <w:rFonts w:ascii="Times New Roman" w:hAnsi="Times New Roman" w:cs="Times New Roman"/>
          <w:b/>
          <w:bCs/>
          <w:sz w:val="28"/>
          <w:szCs w:val="28"/>
        </w:rPr>
        <w:br w:type="page"/>
      </w:r>
      <w:r w:rsidR="002874CE" w:rsidRPr="002874CE">
        <w:rPr>
          <w:rFonts w:ascii="Times New Roman" w:hAnsi="Times New Roman" w:cs="Times New Roman"/>
          <w:b/>
          <w:sz w:val="24"/>
        </w:rPr>
        <w:lastRenderedPageBreak/>
        <w:t xml:space="preserve">Рецензент: </w:t>
      </w:r>
      <w:r w:rsidR="002874CE" w:rsidRPr="002874CE">
        <w:rPr>
          <w:rFonts w:ascii="Times New Roman" w:hAnsi="Times New Roman"/>
          <w:b/>
          <w:sz w:val="24"/>
        </w:rPr>
        <w:t>Тютюкина Е. Б.,</w:t>
      </w:r>
      <w:r w:rsidR="002874CE" w:rsidRPr="00782382">
        <w:rPr>
          <w:rFonts w:ascii="Times New Roman" w:hAnsi="Times New Roman"/>
          <w:sz w:val="24"/>
        </w:rPr>
        <w:t xml:space="preserve"> </w:t>
      </w:r>
      <w:r w:rsidR="002874CE">
        <w:rPr>
          <w:rFonts w:ascii="Times New Roman" w:hAnsi="Times New Roman"/>
          <w:sz w:val="24"/>
        </w:rPr>
        <w:t>д</w:t>
      </w:r>
      <w:r w:rsidR="002874CE" w:rsidRPr="00782382">
        <w:rPr>
          <w:rFonts w:ascii="Times New Roman" w:hAnsi="Times New Roman"/>
          <w:sz w:val="24"/>
        </w:rPr>
        <w:t xml:space="preserve">.э.н., </w:t>
      </w:r>
      <w:r w:rsidR="002874CE">
        <w:rPr>
          <w:rFonts w:ascii="Times New Roman" w:hAnsi="Times New Roman"/>
          <w:sz w:val="24"/>
        </w:rPr>
        <w:t>профессор, профессор</w:t>
      </w:r>
      <w:r w:rsidR="002874CE" w:rsidRPr="00782382">
        <w:rPr>
          <w:rFonts w:ascii="Times New Roman" w:hAnsi="Times New Roman"/>
          <w:sz w:val="24"/>
        </w:rPr>
        <w:t xml:space="preserve"> </w:t>
      </w:r>
      <w:r w:rsidR="002874CE">
        <w:rPr>
          <w:rFonts w:ascii="Times New Roman" w:hAnsi="Times New Roman"/>
          <w:sz w:val="24"/>
        </w:rPr>
        <w:t xml:space="preserve">кафедры </w:t>
      </w:r>
      <w:r w:rsidR="002874CE" w:rsidRPr="00782382">
        <w:rPr>
          <w:rFonts w:ascii="Times New Roman" w:hAnsi="Times New Roman"/>
          <w:sz w:val="24"/>
        </w:rPr>
        <w:t>корпоративных финансов и корпоративного управления факультета Экономики и бизнеса</w:t>
      </w:r>
    </w:p>
    <w:p w14:paraId="6B2993CA" w14:textId="3ABE2415" w:rsidR="00F719A7" w:rsidRPr="008D1932" w:rsidRDefault="00F719A7" w:rsidP="002874CE">
      <w:pPr>
        <w:tabs>
          <w:tab w:val="left" w:pos="709"/>
          <w:tab w:val="left" w:pos="993"/>
          <w:tab w:val="right" w:pos="9000"/>
        </w:tabs>
        <w:spacing w:after="0"/>
        <w:rPr>
          <w:rFonts w:ascii="Times New Roman" w:hAnsi="Times New Roman" w:cs="Times New Roman"/>
        </w:rPr>
      </w:pPr>
    </w:p>
    <w:p w14:paraId="2DFEE71D" w14:textId="77777777" w:rsidR="004A14BC" w:rsidRPr="002253E4" w:rsidRDefault="004A14BC" w:rsidP="0000125D">
      <w:pPr>
        <w:spacing w:after="0" w:line="360" w:lineRule="auto"/>
        <w:jc w:val="both"/>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Седаш</w:t>
      </w:r>
      <w:proofErr w:type="spellEnd"/>
      <w:r>
        <w:rPr>
          <w:rFonts w:ascii="Times New Roman" w:eastAsia="Times New Roman" w:hAnsi="Times New Roman" w:cs="Times New Roman"/>
          <w:b/>
          <w:sz w:val="28"/>
          <w:szCs w:val="28"/>
        </w:rPr>
        <w:t xml:space="preserve"> Т</w:t>
      </w:r>
      <w:r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Pr="002253E4">
        <w:rPr>
          <w:rFonts w:ascii="Times New Roman" w:eastAsia="Times New Roman" w:hAnsi="Times New Roman" w:cs="Times New Roman"/>
          <w:b/>
          <w:sz w:val="28"/>
          <w:szCs w:val="28"/>
        </w:rPr>
        <w:t xml:space="preserve">. </w:t>
      </w:r>
    </w:p>
    <w:p w14:paraId="65D2246E" w14:textId="04EC3EBB" w:rsidR="00F719A7" w:rsidRPr="002662C6" w:rsidRDefault="00747282" w:rsidP="0000125D">
      <w:pPr>
        <w:spacing w:after="0" w:line="360" w:lineRule="auto"/>
        <w:jc w:val="both"/>
        <w:rPr>
          <w:rFonts w:ascii="Times New Roman" w:hAnsi="Times New Roman" w:cs="Times New Roman"/>
          <w:color w:val="000000"/>
          <w:sz w:val="28"/>
          <w:szCs w:val="28"/>
        </w:rPr>
      </w:pPr>
      <w:r w:rsidRPr="008D1932">
        <w:rPr>
          <w:rFonts w:ascii="Times New Roman" w:eastAsia="Times New Roman" w:hAnsi="Times New Roman" w:cs="Times New Roman"/>
          <w:b/>
          <w:color w:val="000000"/>
          <w:sz w:val="28"/>
          <w:szCs w:val="28"/>
        </w:rPr>
        <w:t>Практикум «</w:t>
      </w:r>
      <w:proofErr w:type="spellStart"/>
      <w:r w:rsidRPr="008D1932">
        <w:rPr>
          <w:rFonts w:ascii="Times New Roman" w:eastAsia="Times New Roman" w:hAnsi="Times New Roman" w:cs="Times New Roman"/>
          <w:b/>
          <w:color w:val="000000"/>
          <w:sz w:val="28"/>
          <w:szCs w:val="28"/>
        </w:rPr>
        <w:t>Due</w:t>
      </w:r>
      <w:proofErr w:type="spellEnd"/>
      <w:r w:rsidRPr="008D1932">
        <w:rPr>
          <w:rFonts w:ascii="Times New Roman" w:eastAsia="Times New Roman" w:hAnsi="Times New Roman" w:cs="Times New Roman"/>
          <w:b/>
          <w:color w:val="000000"/>
          <w:sz w:val="28"/>
          <w:szCs w:val="28"/>
        </w:rPr>
        <w:t xml:space="preserve"> </w:t>
      </w:r>
      <w:proofErr w:type="spellStart"/>
      <w:r w:rsidRPr="008D1932">
        <w:rPr>
          <w:rFonts w:ascii="Times New Roman" w:eastAsia="Times New Roman" w:hAnsi="Times New Roman" w:cs="Times New Roman"/>
          <w:b/>
          <w:color w:val="000000"/>
          <w:sz w:val="28"/>
          <w:szCs w:val="28"/>
        </w:rPr>
        <w:t>Diligence</w:t>
      </w:r>
      <w:proofErr w:type="spellEnd"/>
      <w:r w:rsidRPr="008D1932">
        <w:rPr>
          <w:rFonts w:ascii="Times New Roman" w:eastAsia="Times New Roman" w:hAnsi="Times New Roman" w:cs="Times New Roman"/>
          <w:b/>
          <w:color w:val="000000"/>
          <w:sz w:val="28"/>
          <w:szCs w:val="28"/>
        </w:rPr>
        <w:t>»</w:t>
      </w:r>
      <w:r w:rsidR="00F719A7" w:rsidRPr="008D1932">
        <w:rPr>
          <w:rFonts w:ascii="Times New Roman" w:eastAsia="Times New Roman" w:hAnsi="Times New Roman" w:cs="Times New Roman"/>
          <w:color w:val="000000"/>
          <w:sz w:val="28"/>
          <w:szCs w:val="28"/>
        </w:rPr>
        <w:t>:</w:t>
      </w:r>
      <w:r w:rsidR="00F719A7" w:rsidRPr="008D1932">
        <w:rPr>
          <w:rFonts w:ascii="Times New Roman" w:hAnsi="Times New Roman" w:cs="Times New Roman"/>
          <w:sz w:val="28"/>
          <w:szCs w:val="28"/>
        </w:rPr>
        <w:t xml:space="preserve"> Рабочая программа дисциплины для студентов, обучающихся по </w:t>
      </w:r>
      <w:r w:rsidR="000E15C8" w:rsidRPr="008D1932">
        <w:rPr>
          <w:rFonts w:ascii="Times New Roman" w:hAnsi="Times New Roman" w:cs="Times New Roman"/>
          <w:sz w:val="28"/>
          <w:szCs w:val="28"/>
        </w:rPr>
        <w:t>направлению подготовки</w:t>
      </w:r>
      <w:r w:rsidR="00F719A7" w:rsidRPr="008D1932">
        <w:rPr>
          <w:rFonts w:ascii="Times New Roman" w:hAnsi="Times New Roman" w:cs="Times New Roman"/>
          <w:sz w:val="28"/>
          <w:szCs w:val="28"/>
        </w:rPr>
        <w:t xml:space="preserve"> </w:t>
      </w:r>
      <w:r w:rsidR="00A102E3">
        <w:rPr>
          <w:rFonts w:ascii="Times New Roman" w:eastAsia="Times New Roman" w:hAnsi="Times New Roman" w:cs="Times New Roman"/>
          <w:sz w:val="28"/>
          <w:szCs w:val="28"/>
        </w:rPr>
        <w:t>43</w:t>
      </w:r>
      <w:r w:rsidR="00A102E3" w:rsidRPr="002253E4">
        <w:rPr>
          <w:rFonts w:ascii="Times New Roman" w:eastAsia="Times New Roman" w:hAnsi="Times New Roman" w:cs="Times New Roman"/>
          <w:sz w:val="28"/>
          <w:szCs w:val="28"/>
        </w:rPr>
        <w:t>.0</w:t>
      </w:r>
      <w:r w:rsidR="00A102E3">
        <w:rPr>
          <w:rFonts w:ascii="Times New Roman" w:eastAsia="Times New Roman" w:hAnsi="Times New Roman" w:cs="Times New Roman"/>
          <w:sz w:val="28"/>
          <w:szCs w:val="28"/>
        </w:rPr>
        <w:t>4</w:t>
      </w:r>
      <w:r w:rsidR="00A102E3" w:rsidRPr="002253E4">
        <w:rPr>
          <w:rFonts w:ascii="Times New Roman" w:eastAsia="Times New Roman" w:hAnsi="Times New Roman" w:cs="Times New Roman"/>
          <w:sz w:val="28"/>
          <w:szCs w:val="28"/>
        </w:rPr>
        <w:t>.0</w:t>
      </w:r>
      <w:r w:rsidR="00A102E3">
        <w:rPr>
          <w:rFonts w:ascii="Times New Roman" w:eastAsia="Times New Roman" w:hAnsi="Times New Roman" w:cs="Times New Roman"/>
          <w:sz w:val="28"/>
          <w:szCs w:val="28"/>
        </w:rPr>
        <w:t>3</w:t>
      </w:r>
      <w:r w:rsidR="00A102E3" w:rsidRPr="002253E4">
        <w:rPr>
          <w:rFonts w:ascii="Times New Roman" w:eastAsia="Times New Roman" w:hAnsi="Times New Roman" w:cs="Times New Roman"/>
          <w:sz w:val="28"/>
          <w:szCs w:val="28"/>
        </w:rPr>
        <w:t xml:space="preserve"> «</w:t>
      </w:r>
      <w:r w:rsidR="00A102E3">
        <w:rPr>
          <w:rFonts w:ascii="Times New Roman" w:eastAsia="Times New Roman" w:hAnsi="Times New Roman" w:cs="Times New Roman"/>
          <w:sz w:val="28"/>
          <w:szCs w:val="28"/>
        </w:rPr>
        <w:t>Гостиничное дело</w:t>
      </w:r>
      <w:r w:rsidR="00A102E3" w:rsidRPr="002253E4">
        <w:rPr>
          <w:rFonts w:ascii="Times New Roman" w:eastAsia="Times New Roman" w:hAnsi="Times New Roman" w:cs="Times New Roman"/>
          <w:sz w:val="28"/>
          <w:szCs w:val="28"/>
        </w:rPr>
        <w:t xml:space="preserve">», </w:t>
      </w:r>
      <w:r w:rsidR="00A102E3">
        <w:rPr>
          <w:rFonts w:ascii="Times New Roman" w:eastAsia="Times New Roman" w:hAnsi="Times New Roman" w:cs="Times New Roman"/>
          <w:sz w:val="28"/>
          <w:szCs w:val="28"/>
        </w:rPr>
        <w:t>направленность программы магистратуры</w:t>
      </w:r>
      <w:r w:rsidR="00A102E3" w:rsidRPr="002253E4">
        <w:rPr>
          <w:rFonts w:ascii="Times New Roman" w:eastAsia="Times New Roman" w:hAnsi="Times New Roman" w:cs="Times New Roman"/>
          <w:sz w:val="28"/>
          <w:szCs w:val="28"/>
        </w:rPr>
        <w:t xml:space="preserve"> </w:t>
      </w:r>
      <w:r w:rsidR="00A102E3">
        <w:rPr>
          <w:rFonts w:ascii="Times New Roman" w:eastAsia="Times New Roman" w:hAnsi="Times New Roman" w:cs="Times New Roman"/>
          <w:sz w:val="28"/>
          <w:szCs w:val="28"/>
        </w:rPr>
        <w:t>«</w:t>
      </w:r>
      <w:r w:rsidR="00A102E3" w:rsidRPr="00A63A06">
        <w:rPr>
          <w:rFonts w:ascii="Times New Roman" w:eastAsia="Times New Roman" w:hAnsi="Times New Roman" w:cs="Times New Roman"/>
          <w:sz w:val="28"/>
          <w:szCs w:val="28"/>
        </w:rPr>
        <w:t>Управление бизнес-проектами в индустрии гостеприимства</w:t>
      </w:r>
      <w:r w:rsidR="00BA4CE8">
        <w:rPr>
          <w:rFonts w:ascii="Times New Roman" w:hAnsi="Times New Roman" w:cs="Times New Roman"/>
          <w:sz w:val="28"/>
          <w:szCs w:val="28"/>
        </w:rPr>
        <w:t>»</w:t>
      </w:r>
      <w:r w:rsidR="004A14BC" w:rsidRPr="007D27B1">
        <w:rPr>
          <w:rFonts w:ascii="Times New Roman" w:hAnsi="Times New Roman" w:cs="Times New Roman"/>
          <w:sz w:val="28"/>
          <w:szCs w:val="28"/>
        </w:rPr>
        <w:t>.</w:t>
      </w:r>
      <w:r w:rsidR="0000125D">
        <w:rPr>
          <w:rFonts w:ascii="Times New Roman" w:hAnsi="Times New Roman" w:cs="Times New Roman"/>
          <w:sz w:val="28"/>
          <w:szCs w:val="28"/>
        </w:rPr>
        <w:t xml:space="preserve"> </w:t>
      </w:r>
      <w:r w:rsidR="00F719A7" w:rsidRPr="007D27B1">
        <w:rPr>
          <w:rFonts w:ascii="Times New Roman" w:hAnsi="Times New Roman" w:cs="Times New Roman"/>
          <w:sz w:val="28"/>
          <w:szCs w:val="28"/>
        </w:rPr>
        <w:t>–</w:t>
      </w:r>
      <w:r w:rsidR="00F719A7" w:rsidRPr="008D1932">
        <w:rPr>
          <w:rFonts w:ascii="Times New Roman" w:hAnsi="Times New Roman" w:cs="Times New Roman"/>
          <w:color w:val="000000"/>
          <w:sz w:val="28"/>
          <w:szCs w:val="28"/>
        </w:rPr>
        <w:t xml:space="preserve"> М.: Финансовый университет, </w:t>
      </w:r>
      <w:r w:rsidR="00A102E3">
        <w:rPr>
          <w:rFonts w:ascii="Times New Roman" w:hAnsi="Times New Roman" w:cs="Times New Roman"/>
          <w:color w:val="000000"/>
          <w:sz w:val="28"/>
          <w:szCs w:val="28"/>
        </w:rPr>
        <w:t xml:space="preserve">кафедра </w:t>
      </w:r>
      <w:r w:rsidR="00F719A7" w:rsidRPr="008D1932">
        <w:rPr>
          <w:rFonts w:ascii="Times New Roman" w:hAnsi="Times New Roman" w:cs="Times New Roman"/>
          <w:color w:val="000000"/>
          <w:sz w:val="28"/>
          <w:szCs w:val="28"/>
        </w:rPr>
        <w:t>корпоративных финансов и корпоративного управления</w:t>
      </w:r>
      <w:r w:rsidR="0000125D">
        <w:rPr>
          <w:rFonts w:ascii="Times New Roman" w:hAnsi="Times New Roman" w:cs="Times New Roman"/>
          <w:color w:val="000000"/>
          <w:sz w:val="28"/>
          <w:szCs w:val="28"/>
        </w:rPr>
        <w:t xml:space="preserve"> Факультета экономики и бизнеса</w:t>
      </w:r>
      <w:r w:rsidR="00F719A7" w:rsidRPr="008D1932">
        <w:rPr>
          <w:rFonts w:ascii="Times New Roman" w:hAnsi="Times New Roman" w:cs="Times New Roman"/>
          <w:color w:val="000000"/>
          <w:sz w:val="28"/>
          <w:szCs w:val="28"/>
        </w:rPr>
        <w:t>, 20</w:t>
      </w:r>
      <w:r w:rsidR="004A14BC">
        <w:rPr>
          <w:rFonts w:ascii="Times New Roman" w:hAnsi="Times New Roman" w:cs="Times New Roman"/>
          <w:color w:val="000000"/>
          <w:sz w:val="28"/>
          <w:szCs w:val="28"/>
        </w:rPr>
        <w:t>2</w:t>
      </w:r>
      <w:r w:rsidR="00A102E3">
        <w:rPr>
          <w:rFonts w:ascii="Times New Roman" w:hAnsi="Times New Roman" w:cs="Times New Roman"/>
          <w:color w:val="000000"/>
          <w:sz w:val="28"/>
          <w:szCs w:val="28"/>
        </w:rPr>
        <w:t>4</w:t>
      </w:r>
      <w:r w:rsidR="00F719A7" w:rsidRPr="008D1932">
        <w:rPr>
          <w:rFonts w:ascii="Times New Roman" w:hAnsi="Times New Roman" w:cs="Times New Roman"/>
          <w:color w:val="000000"/>
          <w:sz w:val="28"/>
          <w:szCs w:val="28"/>
        </w:rPr>
        <w:t xml:space="preserve">.  – </w:t>
      </w:r>
      <w:r w:rsidR="00F0205B" w:rsidRPr="00284B65">
        <w:rPr>
          <w:rFonts w:ascii="Times New Roman" w:hAnsi="Times New Roman" w:cs="Times New Roman"/>
          <w:color w:val="000000"/>
          <w:sz w:val="28"/>
          <w:szCs w:val="28"/>
        </w:rPr>
        <w:t>2</w:t>
      </w:r>
      <w:r w:rsidR="00284B65" w:rsidRPr="00284B65">
        <w:rPr>
          <w:rFonts w:ascii="Times New Roman" w:hAnsi="Times New Roman" w:cs="Times New Roman"/>
          <w:color w:val="000000"/>
          <w:sz w:val="28"/>
          <w:szCs w:val="28"/>
        </w:rPr>
        <w:t>4</w:t>
      </w:r>
      <w:r w:rsidR="00B36F04" w:rsidRPr="00F0205B">
        <w:rPr>
          <w:rFonts w:ascii="Times New Roman" w:hAnsi="Times New Roman" w:cs="Times New Roman"/>
          <w:color w:val="000000"/>
          <w:sz w:val="28"/>
          <w:szCs w:val="28"/>
        </w:rPr>
        <w:t xml:space="preserve"> </w:t>
      </w:r>
      <w:r w:rsidR="00F719A7" w:rsidRPr="008D1932">
        <w:rPr>
          <w:rFonts w:ascii="Times New Roman" w:hAnsi="Times New Roman" w:cs="Times New Roman"/>
          <w:color w:val="000000"/>
          <w:sz w:val="28"/>
          <w:szCs w:val="28"/>
        </w:rPr>
        <w:t>с.</w:t>
      </w:r>
    </w:p>
    <w:p w14:paraId="49CC805A" w14:textId="77777777" w:rsidR="00F719A7" w:rsidRDefault="00F719A7" w:rsidP="004A14BC">
      <w:pPr>
        <w:tabs>
          <w:tab w:val="left" w:pos="709"/>
          <w:tab w:val="left" w:pos="993"/>
        </w:tabs>
        <w:spacing w:after="0"/>
        <w:ind w:firstLine="567"/>
        <w:jc w:val="both"/>
        <w:rPr>
          <w:rFonts w:ascii="Times New Roman" w:hAnsi="Times New Roman" w:cs="Times New Roman"/>
          <w:color w:val="000000"/>
          <w:sz w:val="28"/>
          <w:szCs w:val="28"/>
        </w:rPr>
      </w:pPr>
    </w:p>
    <w:p w14:paraId="4564E838" w14:textId="77777777" w:rsidR="008D1932" w:rsidRPr="002662C6" w:rsidRDefault="008D1932" w:rsidP="00F719A7">
      <w:pPr>
        <w:tabs>
          <w:tab w:val="left" w:pos="709"/>
          <w:tab w:val="left" w:pos="993"/>
        </w:tabs>
        <w:spacing w:after="0"/>
        <w:ind w:firstLine="567"/>
        <w:rPr>
          <w:rFonts w:ascii="Times New Roman" w:hAnsi="Times New Roman" w:cs="Times New Roman"/>
          <w:color w:val="000000"/>
          <w:sz w:val="28"/>
          <w:szCs w:val="28"/>
        </w:rPr>
      </w:pPr>
    </w:p>
    <w:p w14:paraId="4B2D78EC" w14:textId="77777777" w:rsidR="00F719A7" w:rsidRPr="002662C6" w:rsidRDefault="00F719A7" w:rsidP="00F719A7">
      <w:pPr>
        <w:autoSpaceDE w:val="0"/>
        <w:autoSpaceDN w:val="0"/>
        <w:adjustRightInd w:val="0"/>
        <w:spacing w:after="0"/>
        <w:ind w:firstLine="567"/>
        <w:jc w:val="both"/>
        <w:rPr>
          <w:rFonts w:ascii="Times New Roman" w:hAnsi="Times New Roman" w:cs="Times New Roman"/>
          <w:sz w:val="24"/>
          <w:szCs w:val="24"/>
        </w:rPr>
      </w:pPr>
      <w:r w:rsidRPr="002662C6">
        <w:rPr>
          <w:rFonts w:ascii="Times New Roman" w:hAnsi="Times New Roman" w:cs="Times New Roman"/>
          <w:color w:val="000000"/>
          <w:sz w:val="24"/>
          <w:szCs w:val="24"/>
        </w:rPr>
        <w:t xml:space="preserve">Рабочая программа учебной дисциплины </w:t>
      </w:r>
      <w:r w:rsidRPr="002662C6">
        <w:rPr>
          <w:rFonts w:ascii="Times New Roman" w:hAnsi="Times New Roman" w:cs="Times New Roman"/>
          <w:color w:val="000000"/>
          <w:spacing w:val="-2"/>
          <w:sz w:val="24"/>
          <w:szCs w:val="24"/>
        </w:rPr>
        <w:t>содержит</w:t>
      </w:r>
      <w:r w:rsidRPr="002662C6">
        <w:rPr>
          <w:rFonts w:ascii="Times New Roman" w:hAnsi="Times New Roman" w:cs="Times New Roman"/>
          <w:color w:val="000000"/>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w:t>
      </w:r>
      <w:r w:rsidRPr="002662C6">
        <w:rPr>
          <w:rFonts w:ascii="Times New Roman" w:hAnsi="Times New Roman" w:cs="Times New Roman"/>
          <w:sz w:val="24"/>
          <w:szCs w:val="24"/>
        </w:rPr>
        <w:t xml:space="preserve"> обеспечение дисциплины.</w:t>
      </w:r>
    </w:p>
    <w:p w14:paraId="2A84C1A3" w14:textId="77777777" w:rsidR="00F719A7" w:rsidRPr="002662C6" w:rsidRDefault="00F719A7" w:rsidP="00F719A7">
      <w:pPr>
        <w:tabs>
          <w:tab w:val="left" w:pos="709"/>
          <w:tab w:val="left" w:pos="993"/>
        </w:tabs>
        <w:spacing w:after="0"/>
        <w:ind w:firstLine="567"/>
        <w:rPr>
          <w:rFonts w:ascii="Times New Roman" w:hAnsi="Times New Roman" w:cs="Times New Roman"/>
          <w:color w:val="000000"/>
          <w:sz w:val="24"/>
          <w:szCs w:val="24"/>
        </w:rPr>
      </w:pPr>
    </w:p>
    <w:p w14:paraId="42056421" w14:textId="607F5F24" w:rsidR="00F719A7" w:rsidRPr="002662C6" w:rsidRDefault="00C64C24" w:rsidP="00F719A7">
      <w:pPr>
        <w:tabs>
          <w:tab w:val="left" w:pos="709"/>
          <w:tab w:val="left" w:pos="993"/>
        </w:tabs>
        <w:spacing w:after="0"/>
        <w:ind w:firstLine="567"/>
        <w:jc w:val="center"/>
        <w:rPr>
          <w:rFonts w:ascii="Times New Roman" w:hAnsi="Times New Roman" w:cs="Times New Roman"/>
          <w:i/>
          <w:sz w:val="28"/>
          <w:szCs w:val="28"/>
        </w:rPr>
      </w:pPr>
      <w:r>
        <w:rPr>
          <w:rFonts w:ascii="Times New Roman" w:hAnsi="Times New Roman" w:cs="Times New Roman"/>
          <w:i/>
          <w:sz w:val="28"/>
          <w:szCs w:val="28"/>
        </w:rPr>
        <w:t xml:space="preserve"> </w:t>
      </w:r>
    </w:p>
    <w:p w14:paraId="2636F39E" w14:textId="77777777" w:rsidR="004A14BC" w:rsidRPr="002253E4" w:rsidRDefault="004A14BC" w:rsidP="004A14BC">
      <w:pPr>
        <w:spacing w:after="0" w:line="360" w:lineRule="auto"/>
        <w:jc w:val="center"/>
        <w:rPr>
          <w:rFonts w:ascii="Times New Roman" w:eastAsia="Times New Roman" w:hAnsi="Times New Roman" w:cs="Times New Roman"/>
          <w:b/>
          <w:sz w:val="32"/>
          <w:szCs w:val="32"/>
        </w:rPr>
      </w:pPr>
      <w:proofErr w:type="spellStart"/>
      <w:r>
        <w:rPr>
          <w:rFonts w:ascii="Times New Roman" w:eastAsia="Times New Roman" w:hAnsi="Times New Roman" w:cs="Times New Roman"/>
          <w:b/>
          <w:sz w:val="32"/>
          <w:szCs w:val="32"/>
        </w:rPr>
        <w:t>Седаш</w:t>
      </w:r>
      <w:proofErr w:type="spellEnd"/>
      <w:r>
        <w:rPr>
          <w:rFonts w:ascii="Times New Roman" w:eastAsia="Times New Roman" w:hAnsi="Times New Roman" w:cs="Times New Roman"/>
          <w:b/>
          <w:sz w:val="32"/>
          <w:szCs w:val="32"/>
        </w:rPr>
        <w:t xml:space="preserve"> Татьяна Николаевна</w:t>
      </w:r>
    </w:p>
    <w:p w14:paraId="01A6DBC3" w14:textId="77777777" w:rsidR="00F719A7" w:rsidRPr="002662C6" w:rsidRDefault="00F719A7" w:rsidP="00F719A7">
      <w:pPr>
        <w:tabs>
          <w:tab w:val="left" w:pos="709"/>
          <w:tab w:val="left" w:pos="993"/>
        </w:tabs>
        <w:spacing w:after="0"/>
        <w:ind w:firstLine="567"/>
        <w:jc w:val="center"/>
        <w:rPr>
          <w:rFonts w:ascii="Times New Roman" w:hAnsi="Times New Roman" w:cs="Times New Roman"/>
          <w:b/>
          <w:sz w:val="28"/>
          <w:szCs w:val="28"/>
        </w:rPr>
      </w:pPr>
    </w:p>
    <w:p w14:paraId="79497013" w14:textId="77777777" w:rsidR="00F719A7" w:rsidRPr="00747282" w:rsidRDefault="00747282"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sidRPr="00747282">
        <w:rPr>
          <w:rFonts w:ascii="Times New Roman" w:eastAsia="Times New Roman" w:hAnsi="Times New Roman" w:cs="Times New Roman"/>
          <w:b/>
          <w:color w:val="000000"/>
          <w:sz w:val="28"/>
          <w:szCs w:val="28"/>
        </w:rPr>
        <w:t>Практикум «</w:t>
      </w:r>
      <w:proofErr w:type="spellStart"/>
      <w:r w:rsidRPr="00747282">
        <w:rPr>
          <w:rFonts w:ascii="Times New Roman" w:eastAsia="Times New Roman" w:hAnsi="Times New Roman" w:cs="Times New Roman"/>
          <w:b/>
          <w:color w:val="000000"/>
          <w:sz w:val="28"/>
          <w:szCs w:val="28"/>
        </w:rPr>
        <w:t>Due</w:t>
      </w:r>
      <w:proofErr w:type="spellEnd"/>
      <w:r w:rsidRPr="00747282">
        <w:rPr>
          <w:rFonts w:ascii="Times New Roman" w:eastAsia="Times New Roman" w:hAnsi="Times New Roman" w:cs="Times New Roman"/>
          <w:b/>
          <w:color w:val="000000"/>
          <w:sz w:val="28"/>
          <w:szCs w:val="28"/>
        </w:rPr>
        <w:t xml:space="preserve"> </w:t>
      </w:r>
      <w:proofErr w:type="spellStart"/>
      <w:r w:rsidRPr="00747282">
        <w:rPr>
          <w:rFonts w:ascii="Times New Roman" w:eastAsia="Times New Roman" w:hAnsi="Times New Roman" w:cs="Times New Roman"/>
          <w:b/>
          <w:color w:val="000000"/>
          <w:sz w:val="28"/>
          <w:szCs w:val="28"/>
        </w:rPr>
        <w:t>Diligence</w:t>
      </w:r>
      <w:proofErr w:type="spellEnd"/>
      <w:r w:rsidRPr="00747282">
        <w:rPr>
          <w:rFonts w:ascii="Times New Roman" w:eastAsia="Times New Roman" w:hAnsi="Times New Roman" w:cs="Times New Roman"/>
          <w:b/>
          <w:color w:val="000000"/>
          <w:sz w:val="28"/>
          <w:szCs w:val="28"/>
        </w:rPr>
        <w:t>»</w:t>
      </w:r>
    </w:p>
    <w:p w14:paraId="7462DC58" w14:textId="77777777" w:rsidR="003A5FAB" w:rsidRDefault="003A5FAB" w:rsidP="00F719A7">
      <w:pPr>
        <w:tabs>
          <w:tab w:val="left" w:pos="709"/>
          <w:tab w:val="left" w:pos="993"/>
        </w:tabs>
        <w:spacing w:after="0"/>
        <w:ind w:firstLine="567"/>
        <w:jc w:val="center"/>
        <w:rPr>
          <w:rFonts w:ascii="Times New Roman" w:hAnsi="Times New Roman" w:cs="Times New Roman"/>
          <w:b/>
          <w:sz w:val="28"/>
          <w:szCs w:val="28"/>
        </w:rPr>
      </w:pPr>
    </w:p>
    <w:p w14:paraId="1FBA99DA" w14:textId="6849DAFC" w:rsidR="00F719A7" w:rsidRPr="002662C6" w:rsidRDefault="00F719A7" w:rsidP="00F719A7">
      <w:pPr>
        <w:tabs>
          <w:tab w:val="left" w:pos="709"/>
          <w:tab w:val="left" w:pos="993"/>
        </w:tabs>
        <w:spacing w:after="0"/>
        <w:ind w:firstLine="567"/>
        <w:jc w:val="center"/>
        <w:rPr>
          <w:rFonts w:ascii="Times New Roman" w:hAnsi="Times New Roman" w:cs="Times New Roman"/>
          <w:sz w:val="28"/>
          <w:szCs w:val="28"/>
        </w:rPr>
      </w:pPr>
      <w:r w:rsidRPr="002662C6">
        <w:rPr>
          <w:rFonts w:ascii="Times New Roman" w:hAnsi="Times New Roman" w:cs="Times New Roman"/>
          <w:b/>
          <w:sz w:val="28"/>
          <w:szCs w:val="28"/>
        </w:rPr>
        <w:t>Рабочая программа дисциплины</w:t>
      </w:r>
    </w:p>
    <w:p w14:paraId="54AD14A3" w14:textId="0FAC2444" w:rsidR="00F719A7" w:rsidRDefault="00F719A7" w:rsidP="00F719A7">
      <w:pPr>
        <w:tabs>
          <w:tab w:val="left" w:pos="709"/>
          <w:tab w:val="left" w:pos="993"/>
        </w:tabs>
        <w:spacing w:after="0"/>
        <w:rPr>
          <w:rFonts w:ascii="Times New Roman" w:hAnsi="Times New Roman" w:cs="Times New Roman"/>
          <w:b/>
          <w:i/>
          <w:sz w:val="28"/>
          <w:szCs w:val="28"/>
        </w:rPr>
      </w:pPr>
    </w:p>
    <w:p w14:paraId="59F807C3" w14:textId="1B4EB37C" w:rsidR="003A5FAB" w:rsidRDefault="003A5FAB" w:rsidP="00F719A7">
      <w:pPr>
        <w:tabs>
          <w:tab w:val="left" w:pos="709"/>
          <w:tab w:val="left" w:pos="993"/>
        </w:tabs>
        <w:spacing w:after="0"/>
        <w:rPr>
          <w:rFonts w:ascii="Times New Roman" w:hAnsi="Times New Roman" w:cs="Times New Roman"/>
          <w:b/>
          <w:i/>
          <w:sz w:val="28"/>
          <w:szCs w:val="28"/>
        </w:rPr>
      </w:pPr>
    </w:p>
    <w:p w14:paraId="35486840" w14:textId="35D42EAD" w:rsidR="003A5FAB" w:rsidRDefault="003A5FAB" w:rsidP="00F719A7">
      <w:pPr>
        <w:tabs>
          <w:tab w:val="left" w:pos="709"/>
          <w:tab w:val="left" w:pos="993"/>
        </w:tabs>
        <w:spacing w:after="0"/>
        <w:rPr>
          <w:rFonts w:ascii="Times New Roman" w:hAnsi="Times New Roman" w:cs="Times New Roman"/>
          <w:b/>
          <w:i/>
          <w:sz w:val="28"/>
          <w:szCs w:val="28"/>
        </w:rPr>
      </w:pPr>
    </w:p>
    <w:p w14:paraId="280F6B01" w14:textId="77777777" w:rsidR="003A5FAB" w:rsidRPr="002662C6" w:rsidRDefault="003A5FAB" w:rsidP="00F719A7">
      <w:pPr>
        <w:tabs>
          <w:tab w:val="left" w:pos="709"/>
          <w:tab w:val="left" w:pos="993"/>
        </w:tabs>
        <w:spacing w:after="0"/>
        <w:rPr>
          <w:rFonts w:ascii="Times New Roman" w:hAnsi="Times New Roman" w:cs="Times New Roman"/>
          <w:b/>
          <w:i/>
          <w:sz w:val="28"/>
          <w:szCs w:val="28"/>
        </w:rPr>
      </w:pPr>
    </w:p>
    <w:p w14:paraId="6E7BB245" w14:textId="0E77987D" w:rsidR="003A5FAB" w:rsidRPr="002253E4" w:rsidRDefault="00C64C24" w:rsidP="003A5FAB">
      <w:pPr>
        <w:shd w:val="clear" w:color="auto" w:fill="FFFFFF"/>
        <w:spacing w:after="0" w:line="240" w:lineRule="auto"/>
        <w:ind w:firstLine="318"/>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p>
    <w:p w14:paraId="1A72E6E6" w14:textId="77777777" w:rsidR="003A5FAB" w:rsidRPr="002253E4" w:rsidRDefault="003A5FAB" w:rsidP="003A5FAB">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510B356"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2CBCC369"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60A14C77" w14:textId="77777777"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26FF4959" w14:textId="7FB34503"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proofErr w:type="spellStart"/>
      <w:r>
        <w:rPr>
          <w:rFonts w:ascii="Times New Roman" w:eastAsia="Times New Roman" w:hAnsi="Times New Roman" w:cs="Times New Roman"/>
          <w:iCs/>
          <w:color w:val="000000"/>
          <w:spacing w:val="-2"/>
          <w:sz w:val="28"/>
          <w:szCs w:val="28"/>
        </w:rPr>
        <w:t>Седаш</w:t>
      </w:r>
      <w:proofErr w:type="spellEnd"/>
      <w:r w:rsidRPr="002253E4">
        <w:rPr>
          <w:rFonts w:ascii="Times New Roman" w:eastAsia="Times New Roman" w:hAnsi="Times New Roman" w:cs="Times New Roman"/>
          <w:iCs/>
          <w:color w:val="000000"/>
          <w:spacing w:val="-2"/>
          <w:sz w:val="28"/>
          <w:szCs w:val="28"/>
        </w:rPr>
        <w:t>, 20</w:t>
      </w:r>
      <w:r>
        <w:rPr>
          <w:rFonts w:ascii="Times New Roman" w:eastAsia="Times New Roman" w:hAnsi="Times New Roman" w:cs="Times New Roman"/>
          <w:iCs/>
          <w:color w:val="000000"/>
          <w:spacing w:val="-2"/>
          <w:sz w:val="28"/>
          <w:szCs w:val="28"/>
        </w:rPr>
        <w:t>2</w:t>
      </w:r>
      <w:r w:rsidR="00A102E3">
        <w:rPr>
          <w:rFonts w:ascii="Times New Roman" w:eastAsia="Times New Roman" w:hAnsi="Times New Roman" w:cs="Times New Roman"/>
          <w:iCs/>
          <w:color w:val="000000"/>
          <w:spacing w:val="-2"/>
          <w:sz w:val="28"/>
          <w:szCs w:val="28"/>
        </w:rPr>
        <w:t>4</w:t>
      </w:r>
    </w:p>
    <w:p w14:paraId="104374C2" w14:textId="083D51B9" w:rsidR="00F719A7" w:rsidRPr="002662C6" w:rsidRDefault="003A5FAB" w:rsidP="003A5FAB">
      <w:pPr>
        <w:tabs>
          <w:tab w:val="left" w:pos="709"/>
          <w:tab w:val="left" w:pos="993"/>
        </w:tabs>
        <w:spacing w:after="0"/>
        <w:ind w:firstLine="567"/>
        <w:jc w:val="center"/>
        <w:rPr>
          <w:rFonts w:ascii="Times New Roman" w:hAnsi="Times New Roman" w:cs="Times New Roman"/>
        </w:rPr>
      </w:pPr>
      <w:r w:rsidRPr="002253E4">
        <w:rPr>
          <w:rFonts w:ascii="Times New Roman" w:eastAsia="Times New Roman" w:hAnsi="Times New Roman" w:cs="Times New Roman"/>
          <w:iCs/>
          <w:color w:val="000000"/>
          <w:spacing w:val="-2"/>
          <w:sz w:val="28"/>
          <w:szCs w:val="28"/>
        </w:rPr>
        <w:t xml:space="preserve">                                                                        © </w:t>
      </w:r>
      <w:r w:rsidRPr="002253E4">
        <w:rPr>
          <w:rFonts w:ascii="Times New Roman" w:eastAsia="Times New Roman" w:hAnsi="Times New Roman" w:cs="Times New Roman"/>
          <w:color w:val="000000"/>
          <w:sz w:val="28"/>
          <w:szCs w:val="28"/>
        </w:rPr>
        <w:t>Финансовый университет, 20</w:t>
      </w:r>
      <w:r>
        <w:rPr>
          <w:rFonts w:ascii="Times New Roman" w:eastAsia="Times New Roman" w:hAnsi="Times New Roman" w:cs="Times New Roman"/>
          <w:color w:val="000000"/>
          <w:sz w:val="28"/>
          <w:szCs w:val="28"/>
        </w:rPr>
        <w:t>2</w:t>
      </w:r>
      <w:r w:rsidR="00A102E3">
        <w:rPr>
          <w:rFonts w:ascii="Times New Roman" w:eastAsia="Times New Roman" w:hAnsi="Times New Roman" w:cs="Times New Roman"/>
          <w:color w:val="000000"/>
          <w:sz w:val="28"/>
          <w:szCs w:val="28"/>
        </w:rPr>
        <w:t>4</w:t>
      </w:r>
    </w:p>
    <w:p w14:paraId="4CB14ABB" w14:textId="521770A9" w:rsidR="00F719A7" w:rsidRPr="00B069D6" w:rsidRDefault="00F719A7" w:rsidP="00F719A7">
      <w:pPr>
        <w:tabs>
          <w:tab w:val="left" w:pos="709"/>
          <w:tab w:val="left" w:pos="993"/>
        </w:tabs>
        <w:spacing w:after="0"/>
        <w:ind w:firstLine="567"/>
        <w:jc w:val="right"/>
        <w:rPr>
          <w:rFonts w:ascii="Times New Roman" w:hAnsi="Times New Roman" w:cs="Times New Roman"/>
          <w:sz w:val="28"/>
          <w:szCs w:val="28"/>
        </w:rPr>
      </w:pPr>
    </w:p>
    <w:p w14:paraId="488CCB4A" w14:textId="77777777" w:rsidR="00F719A7" w:rsidRDefault="00F719A7" w:rsidP="00F719A7">
      <w:pPr>
        <w:tabs>
          <w:tab w:val="left" w:pos="993"/>
        </w:tabs>
        <w:spacing w:after="0"/>
        <w:jc w:val="center"/>
        <w:rPr>
          <w:rFonts w:ascii="Times New Roman" w:hAnsi="Times New Roman" w:cs="Times New Roman"/>
          <w:b/>
          <w:bCs/>
        </w:rPr>
      </w:pPr>
      <w:r w:rsidRPr="004842CC">
        <w:rPr>
          <w:sz w:val="28"/>
          <w:szCs w:val="28"/>
        </w:rPr>
        <w:br w:type="page"/>
      </w:r>
      <w:r w:rsidRPr="00B069D6">
        <w:rPr>
          <w:rFonts w:ascii="Times New Roman" w:hAnsi="Times New Roman" w:cs="Times New Roman"/>
          <w:b/>
          <w:bCs/>
          <w:sz w:val="28"/>
          <w:szCs w:val="28"/>
        </w:rPr>
        <w:lastRenderedPageBreak/>
        <w:t>Содержание</w:t>
      </w:r>
    </w:p>
    <w:sdt>
      <w:sdtPr>
        <w:id w:val="1296412653"/>
      </w:sdtPr>
      <w:sdtEndPr/>
      <w:sdtContent>
        <w:p w14:paraId="066CD883" w14:textId="77777777" w:rsidR="00183173" w:rsidRDefault="00614580" w:rsidP="00503A3A">
          <w:pPr>
            <w:pStyle w:val="19"/>
            <w:tabs>
              <w:tab w:val="clear" w:pos="9345"/>
              <w:tab w:val="right" w:leader="dot" w:pos="9638"/>
            </w:tabs>
            <w:jc w:val="both"/>
          </w:pPr>
          <w:r>
            <w:rPr>
              <w:lang w:val="en-US"/>
            </w:rPr>
            <w:t xml:space="preserve"> </w:t>
          </w:r>
          <w:r w:rsidR="00F719A7" w:rsidRPr="008D16F4">
            <w:fldChar w:fldCharType="begin"/>
          </w:r>
          <w:r w:rsidR="00F719A7" w:rsidRPr="008D16F4">
            <w:instrText xml:space="preserve"> TOC \o "1-3" \h \z \u </w:instrText>
          </w:r>
          <w:r w:rsidR="00F719A7" w:rsidRPr="008D16F4">
            <w:fldChar w:fldCharType="separate"/>
          </w:r>
        </w:p>
        <w:p w14:paraId="18BAD144" w14:textId="2F82D960" w:rsidR="00183173" w:rsidRDefault="00872F13">
          <w:pPr>
            <w:pStyle w:val="19"/>
            <w:tabs>
              <w:tab w:val="left" w:pos="440"/>
            </w:tabs>
            <w:rPr>
              <w:rFonts w:asciiTheme="minorHAnsi" w:hAnsiTheme="minorHAnsi" w:cstheme="minorBidi"/>
              <w:sz w:val="22"/>
              <w:szCs w:val="22"/>
            </w:rPr>
          </w:pPr>
          <w:hyperlink w:anchor="_Toc179549961" w:history="1">
            <w:r w:rsidR="00183173" w:rsidRPr="00181AE4">
              <w:rPr>
                <w:rStyle w:val="a4"/>
              </w:rPr>
              <w:t>1.</w:t>
            </w:r>
            <w:r w:rsidR="00183173">
              <w:rPr>
                <w:rFonts w:asciiTheme="minorHAnsi" w:hAnsiTheme="minorHAnsi" w:cstheme="minorBidi"/>
                <w:sz w:val="22"/>
                <w:szCs w:val="22"/>
              </w:rPr>
              <w:tab/>
            </w:r>
            <w:r w:rsidR="00183173" w:rsidRPr="00181AE4">
              <w:rPr>
                <w:rStyle w:val="a4"/>
              </w:rPr>
              <w:t>Наименование дисциплины</w:t>
            </w:r>
            <w:r w:rsidR="00183173">
              <w:rPr>
                <w:webHidden/>
              </w:rPr>
              <w:tab/>
            </w:r>
            <w:r w:rsidR="00183173">
              <w:rPr>
                <w:webHidden/>
              </w:rPr>
              <w:fldChar w:fldCharType="begin"/>
            </w:r>
            <w:r w:rsidR="00183173">
              <w:rPr>
                <w:webHidden/>
              </w:rPr>
              <w:instrText xml:space="preserve"> PAGEREF _Toc179549961 \h </w:instrText>
            </w:r>
            <w:r w:rsidR="00183173">
              <w:rPr>
                <w:webHidden/>
              </w:rPr>
            </w:r>
            <w:r w:rsidR="00183173">
              <w:rPr>
                <w:webHidden/>
              </w:rPr>
              <w:fldChar w:fldCharType="separate"/>
            </w:r>
            <w:r w:rsidR="00183173">
              <w:rPr>
                <w:webHidden/>
              </w:rPr>
              <w:t>4</w:t>
            </w:r>
            <w:r w:rsidR="00183173">
              <w:rPr>
                <w:webHidden/>
              </w:rPr>
              <w:fldChar w:fldCharType="end"/>
            </w:r>
          </w:hyperlink>
        </w:p>
        <w:p w14:paraId="51FACF9B" w14:textId="6FAE496F" w:rsidR="00183173" w:rsidRDefault="00872F13">
          <w:pPr>
            <w:pStyle w:val="19"/>
            <w:tabs>
              <w:tab w:val="left" w:pos="440"/>
            </w:tabs>
            <w:rPr>
              <w:rFonts w:asciiTheme="minorHAnsi" w:hAnsiTheme="minorHAnsi" w:cstheme="minorBidi"/>
              <w:sz w:val="22"/>
              <w:szCs w:val="22"/>
            </w:rPr>
          </w:pPr>
          <w:hyperlink w:anchor="_Toc179549962" w:history="1">
            <w:r w:rsidR="00183173" w:rsidRPr="00181AE4">
              <w:rPr>
                <w:rStyle w:val="a4"/>
              </w:rPr>
              <w:t>2.</w:t>
            </w:r>
            <w:r w:rsidR="00183173">
              <w:rPr>
                <w:rFonts w:asciiTheme="minorHAnsi" w:hAnsiTheme="minorHAnsi" w:cstheme="minorBidi"/>
                <w:sz w:val="22"/>
                <w:szCs w:val="22"/>
              </w:rPr>
              <w:tab/>
            </w:r>
            <w:r w:rsidR="00183173" w:rsidRPr="00181AE4">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83173">
              <w:rPr>
                <w:webHidden/>
              </w:rPr>
              <w:tab/>
            </w:r>
            <w:r w:rsidR="00183173">
              <w:rPr>
                <w:webHidden/>
              </w:rPr>
              <w:fldChar w:fldCharType="begin"/>
            </w:r>
            <w:r w:rsidR="00183173">
              <w:rPr>
                <w:webHidden/>
              </w:rPr>
              <w:instrText xml:space="preserve"> PAGEREF _Toc179549962 \h </w:instrText>
            </w:r>
            <w:r w:rsidR="00183173">
              <w:rPr>
                <w:webHidden/>
              </w:rPr>
            </w:r>
            <w:r w:rsidR="00183173">
              <w:rPr>
                <w:webHidden/>
              </w:rPr>
              <w:fldChar w:fldCharType="separate"/>
            </w:r>
            <w:r w:rsidR="00183173">
              <w:rPr>
                <w:webHidden/>
              </w:rPr>
              <w:t>4</w:t>
            </w:r>
            <w:r w:rsidR="00183173">
              <w:rPr>
                <w:webHidden/>
              </w:rPr>
              <w:fldChar w:fldCharType="end"/>
            </w:r>
          </w:hyperlink>
        </w:p>
        <w:p w14:paraId="1DFB461A" w14:textId="31BE88E4" w:rsidR="00183173" w:rsidRDefault="00872F13">
          <w:pPr>
            <w:pStyle w:val="19"/>
            <w:tabs>
              <w:tab w:val="left" w:pos="440"/>
            </w:tabs>
            <w:rPr>
              <w:rFonts w:asciiTheme="minorHAnsi" w:hAnsiTheme="minorHAnsi" w:cstheme="minorBidi"/>
              <w:sz w:val="22"/>
              <w:szCs w:val="22"/>
            </w:rPr>
          </w:pPr>
          <w:hyperlink w:anchor="_Toc179549963" w:history="1">
            <w:r w:rsidR="00183173" w:rsidRPr="00181AE4">
              <w:rPr>
                <w:rStyle w:val="a4"/>
              </w:rPr>
              <w:t>3.</w:t>
            </w:r>
            <w:r w:rsidR="00183173">
              <w:rPr>
                <w:rFonts w:asciiTheme="minorHAnsi" w:hAnsiTheme="minorHAnsi" w:cstheme="minorBidi"/>
                <w:sz w:val="22"/>
                <w:szCs w:val="22"/>
              </w:rPr>
              <w:tab/>
            </w:r>
            <w:r w:rsidR="00183173" w:rsidRPr="00181AE4">
              <w:rPr>
                <w:rStyle w:val="a4"/>
              </w:rPr>
              <w:t>Место дисциплины в структуре образовательной программы</w:t>
            </w:r>
            <w:r w:rsidR="00183173">
              <w:rPr>
                <w:webHidden/>
              </w:rPr>
              <w:tab/>
            </w:r>
            <w:r w:rsidR="00183173">
              <w:rPr>
                <w:webHidden/>
              </w:rPr>
              <w:fldChar w:fldCharType="begin"/>
            </w:r>
            <w:r w:rsidR="00183173">
              <w:rPr>
                <w:webHidden/>
              </w:rPr>
              <w:instrText xml:space="preserve"> PAGEREF _Toc179549963 \h </w:instrText>
            </w:r>
            <w:r w:rsidR="00183173">
              <w:rPr>
                <w:webHidden/>
              </w:rPr>
            </w:r>
            <w:r w:rsidR="00183173">
              <w:rPr>
                <w:webHidden/>
              </w:rPr>
              <w:fldChar w:fldCharType="separate"/>
            </w:r>
            <w:r w:rsidR="00183173">
              <w:rPr>
                <w:webHidden/>
              </w:rPr>
              <w:t>5</w:t>
            </w:r>
            <w:r w:rsidR="00183173">
              <w:rPr>
                <w:webHidden/>
              </w:rPr>
              <w:fldChar w:fldCharType="end"/>
            </w:r>
          </w:hyperlink>
        </w:p>
        <w:p w14:paraId="4BBD1049" w14:textId="21D2710E" w:rsidR="00183173" w:rsidRDefault="00872F13">
          <w:pPr>
            <w:pStyle w:val="19"/>
            <w:tabs>
              <w:tab w:val="left" w:pos="440"/>
            </w:tabs>
            <w:rPr>
              <w:rFonts w:asciiTheme="minorHAnsi" w:hAnsiTheme="minorHAnsi" w:cstheme="minorBidi"/>
              <w:sz w:val="22"/>
              <w:szCs w:val="22"/>
            </w:rPr>
          </w:pPr>
          <w:hyperlink w:anchor="_Toc179549964" w:history="1">
            <w:r w:rsidR="00183173" w:rsidRPr="00181AE4">
              <w:rPr>
                <w:rStyle w:val="a4"/>
              </w:rPr>
              <w:t>4.</w:t>
            </w:r>
            <w:r w:rsidR="00183173">
              <w:rPr>
                <w:rFonts w:asciiTheme="minorHAnsi" w:hAnsiTheme="minorHAnsi" w:cstheme="minorBidi"/>
                <w:sz w:val="22"/>
                <w:szCs w:val="22"/>
              </w:rPr>
              <w:tab/>
            </w:r>
            <w:r w:rsidR="00183173" w:rsidRPr="00181AE4">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83173">
              <w:rPr>
                <w:webHidden/>
              </w:rPr>
              <w:tab/>
            </w:r>
            <w:r w:rsidR="00183173">
              <w:rPr>
                <w:webHidden/>
              </w:rPr>
              <w:fldChar w:fldCharType="begin"/>
            </w:r>
            <w:r w:rsidR="00183173">
              <w:rPr>
                <w:webHidden/>
              </w:rPr>
              <w:instrText xml:space="preserve"> PAGEREF _Toc179549964 \h </w:instrText>
            </w:r>
            <w:r w:rsidR="00183173">
              <w:rPr>
                <w:webHidden/>
              </w:rPr>
            </w:r>
            <w:r w:rsidR="00183173">
              <w:rPr>
                <w:webHidden/>
              </w:rPr>
              <w:fldChar w:fldCharType="separate"/>
            </w:r>
            <w:r w:rsidR="00183173">
              <w:rPr>
                <w:webHidden/>
              </w:rPr>
              <w:t>6</w:t>
            </w:r>
            <w:r w:rsidR="00183173">
              <w:rPr>
                <w:webHidden/>
              </w:rPr>
              <w:fldChar w:fldCharType="end"/>
            </w:r>
          </w:hyperlink>
        </w:p>
        <w:p w14:paraId="2F26AD3E" w14:textId="59AD4FBE" w:rsidR="00183173" w:rsidRDefault="00872F13">
          <w:pPr>
            <w:pStyle w:val="19"/>
            <w:tabs>
              <w:tab w:val="left" w:pos="440"/>
            </w:tabs>
            <w:rPr>
              <w:rFonts w:asciiTheme="minorHAnsi" w:hAnsiTheme="minorHAnsi" w:cstheme="minorBidi"/>
              <w:sz w:val="22"/>
              <w:szCs w:val="22"/>
            </w:rPr>
          </w:pPr>
          <w:hyperlink w:anchor="_Toc179549965" w:history="1">
            <w:r w:rsidR="00183173" w:rsidRPr="00181AE4">
              <w:rPr>
                <w:rStyle w:val="a4"/>
              </w:rPr>
              <w:t>5.</w:t>
            </w:r>
            <w:r w:rsidR="00183173">
              <w:rPr>
                <w:rFonts w:asciiTheme="minorHAnsi" w:hAnsiTheme="minorHAnsi" w:cstheme="minorBidi"/>
                <w:sz w:val="22"/>
                <w:szCs w:val="22"/>
              </w:rPr>
              <w:tab/>
            </w:r>
            <w:r w:rsidR="00183173" w:rsidRPr="00181AE4">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83173">
              <w:rPr>
                <w:webHidden/>
              </w:rPr>
              <w:tab/>
            </w:r>
            <w:r w:rsidR="00183173">
              <w:rPr>
                <w:webHidden/>
              </w:rPr>
              <w:fldChar w:fldCharType="begin"/>
            </w:r>
            <w:r w:rsidR="00183173">
              <w:rPr>
                <w:webHidden/>
              </w:rPr>
              <w:instrText xml:space="preserve"> PAGEREF _Toc179549965 \h </w:instrText>
            </w:r>
            <w:r w:rsidR="00183173">
              <w:rPr>
                <w:webHidden/>
              </w:rPr>
            </w:r>
            <w:r w:rsidR="00183173">
              <w:rPr>
                <w:webHidden/>
              </w:rPr>
              <w:fldChar w:fldCharType="separate"/>
            </w:r>
            <w:r w:rsidR="00183173">
              <w:rPr>
                <w:webHidden/>
              </w:rPr>
              <w:t>6</w:t>
            </w:r>
            <w:r w:rsidR="00183173">
              <w:rPr>
                <w:webHidden/>
              </w:rPr>
              <w:fldChar w:fldCharType="end"/>
            </w:r>
          </w:hyperlink>
        </w:p>
        <w:p w14:paraId="79D0EC80" w14:textId="0232EB71" w:rsidR="00183173" w:rsidRDefault="00872F13">
          <w:pPr>
            <w:pStyle w:val="19"/>
            <w:rPr>
              <w:rFonts w:asciiTheme="minorHAnsi" w:hAnsiTheme="minorHAnsi" w:cstheme="minorBidi"/>
              <w:sz w:val="22"/>
              <w:szCs w:val="22"/>
            </w:rPr>
          </w:pPr>
          <w:hyperlink w:anchor="_Toc179549966" w:history="1">
            <w:r w:rsidR="00183173" w:rsidRPr="00181AE4">
              <w:rPr>
                <w:rStyle w:val="a4"/>
              </w:rPr>
              <w:t>5.1. Содержание дисциплины</w:t>
            </w:r>
            <w:r w:rsidR="00183173">
              <w:rPr>
                <w:webHidden/>
              </w:rPr>
              <w:tab/>
            </w:r>
            <w:r w:rsidR="00183173">
              <w:rPr>
                <w:webHidden/>
              </w:rPr>
              <w:fldChar w:fldCharType="begin"/>
            </w:r>
            <w:r w:rsidR="00183173">
              <w:rPr>
                <w:webHidden/>
              </w:rPr>
              <w:instrText xml:space="preserve"> PAGEREF _Toc179549966 \h </w:instrText>
            </w:r>
            <w:r w:rsidR="00183173">
              <w:rPr>
                <w:webHidden/>
              </w:rPr>
            </w:r>
            <w:r w:rsidR="00183173">
              <w:rPr>
                <w:webHidden/>
              </w:rPr>
              <w:fldChar w:fldCharType="separate"/>
            </w:r>
            <w:r w:rsidR="00183173">
              <w:rPr>
                <w:webHidden/>
              </w:rPr>
              <w:t>6</w:t>
            </w:r>
            <w:r w:rsidR="00183173">
              <w:rPr>
                <w:webHidden/>
              </w:rPr>
              <w:fldChar w:fldCharType="end"/>
            </w:r>
          </w:hyperlink>
        </w:p>
        <w:p w14:paraId="5F0DE78E" w14:textId="0E830FEF" w:rsidR="00183173" w:rsidRDefault="00872F13">
          <w:pPr>
            <w:pStyle w:val="19"/>
            <w:rPr>
              <w:rFonts w:asciiTheme="minorHAnsi" w:hAnsiTheme="minorHAnsi" w:cstheme="minorBidi"/>
              <w:sz w:val="22"/>
              <w:szCs w:val="22"/>
            </w:rPr>
          </w:pPr>
          <w:hyperlink w:anchor="_Toc179549967" w:history="1">
            <w:r w:rsidR="00183173" w:rsidRPr="00181AE4">
              <w:rPr>
                <w:rStyle w:val="a4"/>
              </w:rPr>
              <w:t>5.2. Учебно-тематический план</w:t>
            </w:r>
            <w:r w:rsidR="00183173">
              <w:rPr>
                <w:webHidden/>
              </w:rPr>
              <w:tab/>
            </w:r>
            <w:r w:rsidR="00183173">
              <w:rPr>
                <w:webHidden/>
              </w:rPr>
              <w:fldChar w:fldCharType="begin"/>
            </w:r>
            <w:r w:rsidR="00183173">
              <w:rPr>
                <w:webHidden/>
              </w:rPr>
              <w:instrText xml:space="preserve"> PAGEREF _Toc179549967 \h </w:instrText>
            </w:r>
            <w:r w:rsidR="00183173">
              <w:rPr>
                <w:webHidden/>
              </w:rPr>
            </w:r>
            <w:r w:rsidR="00183173">
              <w:rPr>
                <w:webHidden/>
              </w:rPr>
              <w:fldChar w:fldCharType="separate"/>
            </w:r>
            <w:r w:rsidR="00183173">
              <w:rPr>
                <w:webHidden/>
              </w:rPr>
              <w:t>8</w:t>
            </w:r>
            <w:r w:rsidR="00183173">
              <w:rPr>
                <w:webHidden/>
              </w:rPr>
              <w:fldChar w:fldCharType="end"/>
            </w:r>
          </w:hyperlink>
        </w:p>
        <w:p w14:paraId="33791292" w14:textId="31244F7A" w:rsidR="00183173" w:rsidRDefault="00872F13">
          <w:pPr>
            <w:pStyle w:val="19"/>
            <w:rPr>
              <w:rFonts w:asciiTheme="minorHAnsi" w:hAnsiTheme="minorHAnsi" w:cstheme="minorBidi"/>
              <w:sz w:val="22"/>
              <w:szCs w:val="22"/>
            </w:rPr>
          </w:pPr>
          <w:hyperlink w:anchor="_Toc179549968" w:history="1">
            <w:r w:rsidR="00183173" w:rsidRPr="00181AE4">
              <w:rPr>
                <w:rStyle w:val="a4"/>
              </w:rPr>
              <w:t>5.3. Содержание семинаров, практических занятий</w:t>
            </w:r>
            <w:r w:rsidR="00183173">
              <w:rPr>
                <w:webHidden/>
              </w:rPr>
              <w:tab/>
            </w:r>
            <w:r w:rsidR="00183173">
              <w:rPr>
                <w:webHidden/>
              </w:rPr>
              <w:fldChar w:fldCharType="begin"/>
            </w:r>
            <w:r w:rsidR="00183173">
              <w:rPr>
                <w:webHidden/>
              </w:rPr>
              <w:instrText xml:space="preserve"> PAGEREF _Toc179549968 \h </w:instrText>
            </w:r>
            <w:r w:rsidR="00183173">
              <w:rPr>
                <w:webHidden/>
              </w:rPr>
            </w:r>
            <w:r w:rsidR="00183173">
              <w:rPr>
                <w:webHidden/>
              </w:rPr>
              <w:fldChar w:fldCharType="separate"/>
            </w:r>
            <w:r w:rsidR="00183173">
              <w:rPr>
                <w:webHidden/>
              </w:rPr>
              <w:t>9</w:t>
            </w:r>
            <w:r w:rsidR="00183173">
              <w:rPr>
                <w:webHidden/>
              </w:rPr>
              <w:fldChar w:fldCharType="end"/>
            </w:r>
          </w:hyperlink>
        </w:p>
        <w:p w14:paraId="46CA38AA" w14:textId="50893C61" w:rsidR="00183173" w:rsidRDefault="00872F13">
          <w:pPr>
            <w:pStyle w:val="19"/>
            <w:tabs>
              <w:tab w:val="left" w:pos="440"/>
            </w:tabs>
            <w:rPr>
              <w:rFonts w:asciiTheme="minorHAnsi" w:hAnsiTheme="minorHAnsi" w:cstheme="minorBidi"/>
              <w:sz w:val="22"/>
              <w:szCs w:val="22"/>
            </w:rPr>
          </w:pPr>
          <w:hyperlink w:anchor="_Toc179549969" w:history="1">
            <w:r w:rsidR="00183173" w:rsidRPr="00181AE4">
              <w:rPr>
                <w:rStyle w:val="a4"/>
              </w:rPr>
              <w:t>6.</w:t>
            </w:r>
            <w:r w:rsidR="00183173">
              <w:rPr>
                <w:rFonts w:asciiTheme="minorHAnsi" w:hAnsiTheme="minorHAnsi" w:cstheme="minorBidi"/>
                <w:sz w:val="22"/>
                <w:szCs w:val="22"/>
              </w:rPr>
              <w:tab/>
            </w:r>
            <w:r w:rsidR="00183173" w:rsidRPr="00181AE4">
              <w:rPr>
                <w:rStyle w:val="a4"/>
              </w:rPr>
              <w:t>Перечень учебно-методического обеспечения для самостоятельной работы обучающихся по дисциплине</w:t>
            </w:r>
            <w:r w:rsidR="00183173">
              <w:rPr>
                <w:webHidden/>
              </w:rPr>
              <w:tab/>
            </w:r>
            <w:r w:rsidR="00183173">
              <w:rPr>
                <w:webHidden/>
              </w:rPr>
              <w:fldChar w:fldCharType="begin"/>
            </w:r>
            <w:r w:rsidR="00183173">
              <w:rPr>
                <w:webHidden/>
              </w:rPr>
              <w:instrText xml:space="preserve"> PAGEREF _Toc179549969 \h </w:instrText>
            </w:r>
            <w:r w:rsidR="00183173">
              <w:rPr>
                <w:webHidden/>
              </w:rPr>
            </w:r>
            <w:r w:rsidR="00183173">
              <w:rPr>
                <w:webHidden/>
              </w:rPr>
              <w:fldChar w:fldCharType="separate"/>
            </w:r>
            <w:r w:rsidR="00183173">
              <w:rPr>
                <w:webHidden/>
              </w:rPr>
              <w:t>10</w:t>
            </w:r>
            <w:r w:rsidR="00183173">
              <w:rPr>
                <w:webHidden/>
              </w:rPr>
              <w:fldChar w:fldCharType="end"/>
            </w:r>
          </w:hyperlink>
        </w:p>
        <w:p w14:paraId="56ECB27D" w14:textId="1B08D2D2" w:rsidR="00183173" w:rsidRDefault="00872F13">
          <w:pPr>
            <w:pStyle w:val="19"/>
            <w:rPr>
              <w:rFonts w:asciiTheme="minorHAnsi" w:hAnsiTheme="minorHAnsi" w:cstheme="minorBidi"/>
              <w:sz w:val="22"/>
              <w:szCs w:val="22"/>
            </w:rPr>
          </w:pPr>
          <w:hyperlink w:anchor="_Toc179549970" w:history="1">
            <w:r w:rsidR="00183173" w:rsidRPr="00181AE4">
              <w:rPr>
                <w:rStyle w:val="a4"/>
              </w:rPr>
              <w:t>6.1. Перечень вопросов, отводимых на самостоятельное освоение дисциплины, формы внеаудиторной самостоятельной работы</w:t>
            </w:r>
            <w:r w:rsidR="00183173">
              <w:rPr>
                <w:webHidden/>
              </w:rPr>
              <w:tab/>
            </w:r>
            <w:r w:rsidR="00183173">
              <w:rPr>
                <w:webHidden/>
              </w:rPr>
              <w:fldChar w:fldCharType="begin"/>
            </w:r>
            <w:r w:rsidR="00183173">
              <w:rPr>
                <w:webHidden/>
              </w:rPr>
              <w:instrText xml:space="preserve"> PAGEREF _Toc179549970 \h </w:instrText>
            </w:r>
            <w:r w:rsidR="00183173">
              <w:rPr>
                <w:webHidden/>
              </w:rPr>
            </w:r>
            <w:r w:rsidR="00183173">
              <w:rPr>
                <w:webHidden/>
              </w:rPr>
              <w:fldChar w:fldCharType="separate"/>
            </w:r>
            <w:r w:rsidR="00183173">
              <w:rPr>
                <w:webHidden/>
              </w:rPr>
              <w:t>10</w:t>
            </w:r>
            <w:r w:rsidR="00183173">
              <w:rPr>
                <w:webHidden/>
              </w:rPr>
              <w:fldChar w:fldCharType="end"/>
            </w:r>
          </w:hyperlink>
        </w:p>
        <w:p w14:paraId="5188525B" w14:textId="0D771023" w:rsidR="00183173" w:rsidRDefault="00872F13">
          <w:pPr>
            <w:pStyle w:val="19"/>
            <w:rPr>
              <w:rFonts w:asciiTheme="minorHAnsi" w:hAnsiTheme="minorHAnsi" w:cstheme="minorBidi"/>
              <w:sz w:val="22"/>
              <w:szCs w:val="22"/>
            </w:rPr>
          </w:pPr>
          <w:hyperlink w:anchor="_Toc179549971" w:history="1">
            <w:r w:rsidR="00183173" w:rsidRPr="00181AE4">
              <w:rPr>
                <w:rStyle w:val="a4"/>
              </w:rPr>
              <w:t>6.2. Перечень вопросов, заданий, тем для подготовки к текущему контролю</w:t>
            </w:r>
            <w:r w:rsidR="00183173">
              <w:rPr>
                <w:webHidden/>
              </w:rPr>
              <w:tab/>
            </w:r>
            <w:r w:rsidR="00183173">
              <w:rPr>
                <w:webHidden/>
              </w:rPr>
              <w:fldChar w:fldCharType="begin"/>
            </w:r>
            <w:r w:rsidR="00183173">
              <w:rPr>
                <w:webHidden/>
              </w:rPr>
              <w:instrText xml:space="preserve"> PAGEREF _Toc179549971 \h </w:instrText>
            </w:r>
            <w:r w:rsidR="00183173">
              <w:rPr>
                <w:webHidden/>
              </w:rPr>
            </w:r>
            <w:r w:rsidR="00183173">
              <w:rPr>
                <w:webHidden/>
              </w:rPr>
              <w:fldChar w:fldCharType="separate"/>
            </w:r>
            <w:r w:rsidR="00183173">
              <w:rPr>
                <w:webHidden/>
              </w:rPr>
              <w:t>10</w:t>
            </w:r>
            <w:r w:rsidR="00183173">
              <w:rPr>
                <w:webHidden/>
              </w:rPr>
              <w:fldChar w:fldCharType="end"/>
            </w:r>
          </w:hyperlink>
        </w:p>
        <w:p w14:paraId="75CC4AF1" w14:textId="132657DC" w:rsidR="00183173" w:rsidRDefault="00872F13">
          <w:pPr>
            <w:pStyle w:val="19"/>
            <w:tabs>
              <w:tab w:val="left" w:pos="440"/>
            </w:tabs>
            <w:rPr>
              <w:rFonts w:asciiTheme="minorHAnsi" w:hAnsiTheme="minorHAnsi" w:cstheme="minorBidi"/>
              <w:sz w:val="22"/>
              <w:szCs w:val="22"/>
            </w:rPr>
          </w:pPr>
          <w:hyperlink w:anchor="_Toc179549972" w:history="1">
            <w:r w:rsidR="00183173" w:rsidRPr="00181AE4">
              <w:rPr>
                <w:rStyle w:val="a4"/>
              </w:rPr>
              <w:t>7.</w:t>
            </w:r>
            <w:r w:rsidR="00183173">
              <w:rPr>
                <w:rFonts w:asciiTheme="minorHAnsi" w:hAnsiTheme="minorHAnsi" w:cstheme="minorBidi"/>
                <w:sz w:val="22"/>
                <w:szCs w:val="22"/>
              </w:rPr>
              <w:tab/>
            </w:r>
            <w:r w:rsidR="00183173" w:rsidRPr="00181AE4">
              <w:rPr>
                <w:rStyle w:val="a4"/>
              </w:rPr>
              <w:t>Фонд оценочных средств для проведения промежуточной аттестации обучающихся по дисциплине</w:t>
            </w:r>
            <w:r w:rsidR="00183173">
              <w:rPr>
                <w:webHidden/>
              </w:rPr>
              <w:tab/>
            </w:r>
            <w:r w:rsidR="00183173">
              <w:rPr>
                <w:webHidden/>
              </w:rPr>
              <w:fldChar w:fldCharType="begin"/>
            </w:r>
            <w:r w:rsidR="00183173">
              <w:rPr>
                <w:webHidden/>
              </w:rPr>
              <w:instrText xml:space="preserve"> PAGEREF _Toc179549972 \h </w:instrText>
            </w:r>
            <w:r w:rsidR="00183173">
              <w:rPr>
                <w:webHidden/>
              </w:rPr>
            </w:r>
            <w:r w:rsidR="00183173">
              <w:rPr>
                <w:webHidden/>
              </w:rPr>
              <w:fldChar w:fldCharType="separate"/>
            </w:r>
            <w:r w:rsidR="00183173">
              <w:rPr>
                <w:webHidden/>
              </w:rPr>
              <w:t>12</w:t>
            </w:r>
            <w:r w:rsidR="00183173">
              <w:rPr>
                <w:webHidden/>
              </w:rPr>
              <w:fldChar w:fldCharType="end"/>
            </w:r>
          </w:hyperlink>
        </w:p>
        <w:p w14:paraId="3963F03E" w14:textId="4FF1C090" w:rsidR="00183173" w:rsidRDefault="00872F13">
          <w:pPr>
            <w:pStyle w:val="19"/>
            <w:tabs>
              <w:tab w:val="left" w:pos="440"/>
            </w:tabs>
            <w:rPr>
              <w:rFonts w:asciiTheme="minorHAnsi" w:hAnsiTheme="minorHAnsi" w:cstheme="minorBidi"/>
              <w:sz w:val="22"/>
              <w:szCs w:val="22"/>
            </w:rPr>
          </w:pPr>
          <w:hyperlink w:anchor="_Toc179549973" w:history="1">
            <w:r w:rsidR="00183173" w:rsidRPr="00181AE4">
              <w:rPr>
                <w:rStyle w:val="a4"/>
              </w:rPr>
              <w:t>8.</w:t>
            </w:r>
            <w:r w:rsidR="00183173">
              <w:rPr>
                <w:rFonts w:asciiTheme="minorHAnsi" w:hAnsiTheme="minorHAnsi" w:cstheme="minorBidi"/>
                <w:sz w:val="22"/>
                <w:szCs w:val="22"/>
              </w:rPr>
              <w:tab/>
            </w:r>
            <w:r w:rsidR="00183173" w:rsidRPr="00181AE4">
              <w:rPr>
                <w:rStyle w:val="a4"/>
              </w:rPr>
              <w:t>Перечень основной и дополнительной литературы, необходимой для освоения дисциплины</w:t>
            </w:r>
            <w:r w:rsidR="00183173">
              <w:rPr>
                <w:webHidden/>
              </w:rPr>
              <w:tab/>
            </w:r>
            <w:r w:rsidR="00183173">
              <w:rPr>
                <w:webHidden/>
              </w:rPr>
              <w:fldChar w:fldCharType="begin"/>
            </w:r>
            <w:r w:rsidR="00183173">
              <w:rPr>
                <w:webHidden/>
              </w:rPr>
              <w:instrText xml:space="preserve"> PAGEREF _Toc179549973 \h </w:instrText>
            </w:r>
            <w:r w:rsidR="00183173">
              <w:rPr>
                <w:webHidden/>
              </w:rPr>
            </w:r>
            <w:r w:rsidR="00183173">
              <w:rPr>
                <w:webHidden/>
              </w:rPr>
              <w:fldChar w:fldCharType="separate"/>
            </w:r>
            <w:r w:rsidR="00183173">
              <w:rPr>
                <w:webHidden/>
              </w:rPr>
              <w:t>17</w:t>
            </w:r>
            <w:r w:rsidR="00183173">
              <w:rPr>
                <w:webHidden/>
              </w:rPr>
              <w:fldChar w:fldCharType="end"/>
            </w:r>
          </w:hyperlink>
        </w:p>
        <w:p w14:paraId="4A045B8E" w14:textId="59D5C1BB" w:rsidR="00183173" w:rsidRDefault="00872F13">
          <w:pPr>
            <w:pStyle w:val="19"/>
            <w:tabs>
              <w:tab w:val="left" w:pos="440"/>
            </w:tabs>
            <w:rPr>
              <w:rFonts w:asciiTheme="minorHAnsi" w:hAnsiTheme="minorHAnsi" w:cstheme="minorBidi"/>
              <w:sz w:val="22"/>
              <w:szCs w:val="22"/>
            </w:rPr>
          </w:pPr>
          <w:hyperlink w:anchor="_Toc179549974" w:history="1">
            <w:r w:rsidR="00183173" w:rsidRPr="00181AE4">
              <w:rPr>
                <w:rStyle w:val="a4"/>
              </w:rPr>
              <w:t>9.</w:t>
            </w:r>
            <w:r w:rsidR="00183173">
              <w:rPr>
                <w:rFonts w:asciiTheme="minorHAnsi" w:hAnsiTheme="minorHAnsi" w:cstheme="minorBidi"/>
                <w:sz w:val="22"/>
                <w:szCs w:val="22"/>
              </w:rPr>
              <w:tab/>
            </w:r>
            <w:r w:rsidR="00183173" w:rsidRPr="00181AE4">
              <w:rPr>
                <w:rStyle w:val="a4"/>
              </w:rPr>
              <w:t>Перечень ресурсов информационно-телекоммуникационной сети «Интернет», необходимых для освоения дисциплины</w:t>
            </w:r>
            <w:r w:rsidR="00183173">
              <w:rPr>
                <w:webHidden/>
              </w:rPr>
              <w:tab/>
            </w:r>
            <w:r w:rsidR="00183173">
              <w:rPr>
                <w:webHidden/>
              </w:rPr>
              <w:fldChar w:fldCharType="begin"/>
            </w:r>
            <w:r w:rsidR="00183173">
              <w:rPr>
                <w:webHidden/>
              </w:rPr>
              <w:instrText xml:space="preserve"> PAGEREF _Toc179549974 \h </w:instrText>
            </w:r>
            <w:r w:rsidR="00183173">
              <w:rPr>
                <w:webHidden/>
              </w:rPr>
            </w:r>
            <w:r w:rsidR="00183173">
              <w:rPr>
                <w:webHidden/>
              </w:rPr>
              <w:fldChar w:fldCharType="separate"/>
            </w:r>
            <w:r w:rsidR="00183173">
              <w:rPr>
                <w:webHidden/>
              </w:rPr>
              <w:t>18</w:t>
            </w:r>
            <w:r w:rsidR="00183173">
              <w:rPr>
                <w:webHidden/>
              </w:rPr>
              <w:fldChar w:fldCharType="end"/>
            </w:r>
          </w:hyperlink>
        </w:p>
        <w:p w14:paraId="2439390B" w14:textId="04593950" w:rsidR="00183173" w:rsidRDefault="00872F13">
          <w:pPr>
            <w:pStyle w:val="19"/>
            <w:tabs>
              <w:tab w:val="left" w:pos="660"/>
            </w:tabs>
            <w:rPr>
              <w:rFonts w:asciiTheme="minorHAnsi" w:hAnsiTheme="minorHAnsi" w:cstheme="minorBidi"/>
              <w:sz w:val="22"/>
              <w:szCs w:val="22"/>
            </w:rPr>
          </w:pPr>
          <w:hyperlink w:anchor="_Toc179549975" w:history="1">
            <w:r w:rsidR="00183173" w:rsidRPr="00181AE4">
              <w:rPr>
                <w:rStyle w:val="a4"/>
              </w:rPr>
              <w:t>10.</w:t>
            </w:r>
            <w:r w:rsidR="00183173">
              <w:rPr>
                <w:rFonts w:asciiTheme="minorHAnsi" w:hAnsiTheme="minorHAnsi" w:cstheme="minorBidi"/>
                <w:sz w:val="22"/>
                <w:szCs w:val="22"/>
              </w:rPr>
              <w:tab/>
            </w:r>
            <w:r w:rsidR="00183173" w:rsidRPr="00181AE4">
              <w:rPr>
                <w:rStyle w:val="a4"/>
              </w:rPr>
              <w:t>Методические указания для обучающихся по освоению дисциплины</w:t>
            </w:r>
            <w:r w:rsidR="00183173">
              <w:rPr>
                <w:webHidden/>
              </w:rPr>
              <w:tab/>
            </w:r>
            <w:r w:rsidR="00183173">
              <w:rPr>
                <w:webHidden/>
              </w:rPr>
              <w:fldChar w:fldCharType="begin"/>
            </w:r>
            <w:r w:rsidR="00183173">
              <w:rPr>
                <w:webHidden/>
              </w:rPr>
              <w:instrText xml:space="preserve"> PAGEREF _Toc179549975 \h </w:instrText>
            </w:r>
            <w:r w:rsidR="00183173">
              <w:rPr>
                <w:webHidden/>
              </w:rPr>
            </w:r>
            <w:r w:rsidR="00183173">
              <w:rPr>
                <w:webHidden/>
              </w:rPr>
              <w:fldChar w:fldCharType="separate"/>
            </w:r>
            <w:r w:rsidR="00183173">
              <w:rPr>
                <w:webHidden/>
              </w:rPr>
              <w:t>20</w:t>
            </w:r>
            <w:r w:rsidR="00183173">
              <w:rPr>
                <w:webHidden/>
              </w:rPr>
              <w:fldChar w:fldCharType="end"/>
            </w:r>
          </w:hyperlink>
        </w:p>
        <w:p w14:paraId="424E2866" w14:textId="315635B8" w:rsidR="00183173" w:rsidRDefault="00872F13">
          <w:pPr>
            <w:pStyle w:val="19"/>
            <w:tabs>
              <w:tab w:val="left" w:pos="660"/>
            </w:tabs>
            <w:rPr>
              <w:rFonts w:asciiTheme="minorHAnsi" w:hAnsiTheme="minorHAnsi" w:cstheme="minorBidi"/>
              <w:sz w:val="22"/>
              <w:szCs w:val="22"/>
            </w:rPr>
          </w:pPr>
          <w:hyperlink w:anchor="_Toc179549976" w:history="1">
            <w:r w:rsidR="00183173" w:rsidRPr="00181AE4">
              <w:rPr>
                <w:rStyle w:val="a4"/>
              </w:rPr>
              <w:t>11.</w:t>
            </w:r>
            <w:r w:rsidR="00183173">
              <w:rPr>
                <w:rFonts w:asciiTheme="minorHAnsi" w:hAnsiTheme="minorHAnsi" w:cstheme="minorBidi"/>
                <w:sz w:val="22"/>
                <w:szCs w:val="22"/>
              </w:rPr>
              <w:tab/>
            </w:r>
            <w:r w:rsidR="00183173" w:rsidRPr="00181AE4">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83173">
              <w:rPr>
                <w:webHidden/>
              </w:rPr>
              <w:tab/>
            </w:r>
            <w:r w:rsidR="00183173">
              <w:rPr>
                <w:webHidden/>
              </w:rPr>
              <w:fldChar w:fldCharType="begin"/>
            </w:r>
            <w:r w:rsidR="00183173">
              <w:rPr>
                <w:webHidden/>
              </w:rPr>
              <w:instrText xml:space="preserve"> PAGEREF _Toc179549976 \h </w:instrText>
            </w:r>
            <w:r w:rsidR="00183173">
              <w:rPr>
                <w:webHidden/>
              </w:rPr>
            </w:r>
            <w:r w:rsidR="00183173">
              <w:rPr>
                <w:webHidden/>
              </w:rPr>
              <w:fldChar w:fldCharType="separate"/>
            </w:r>
            <w:r w:rsidR="00183173">
              <w:rPr>
                <w:webHidden/>
              </w:rPr>
              <w:t>23</w:t>
            </w:r>
            <w:r w:rsidR="00183173">
              <w:rPr>
                <w:webHidden/>
              </w:rPr>
              <w:fldChar w:fldCharType="end"/>
            </w:r>
          </w:hyperlink>
        </w:p>
        <w:p w14:paraId="4B709CE2" w14:textId="44671623" w:rsidR="00183173" w:rsidRDefault="00872F13">
          <w:pPr>
            <w:pStyle w:val="19"/>
            <w:rPr>
              <w:rFonts w:asciiTheme="minorHAnsi" w:hAnsiTheme="minorHAnsi" w:cstheme="minorBidi"/>
              <w:sz w:val="22"/>
              <w:szCs w:val="22"/>
            </w:rPr>
          </w:pPr>
          <w:hyperlink w:anchor="_Toc179549977" w:history="1">
            <w:r w:rsidR="00183173" w:rsidRPr="00181AE4">
              <w:rPr>
                <w:rStyle w:val="a4"/>
              </w:rPr>
              <w:t>11. 1. Комплект лицензионного программного обеспечения:</w:t>
            </w:r>
            <w:r w:rsidR="00183173">
              <w:rPr>
                <w:webHidden/>
              </w:rPr>
              <w:tab/>
            </w:r>
            <w:r w:rsidR="00183173">
              <w:rPr>
                <w:webHidden/>
              </w:rPr>
              <w:fldChar w:fldCharType="begin"/>
            </w:r>
            <w:r w:rsidR="00183173">
              <w:rPr>
                <w:webHidden/>
              </w:rPr>
              <w:instrText xml:space="preserve"> PAGEREF _Toc179549977 \h </w:instrText>
            </w:r>
            <w:r w:rsidR="00183173">
              <w:rPr>
                <w:webHidden/>
              </w:rPr>
            </w:r>
            <w:r w:rsidR="00183173">
              <w:rPr>
                <w:webHidden/>
              </w:rPr>
              <w:fldChar w:fldCharType="separate"/>
            </w:r>
            <w:r w:rsidR="00183173">
              <w:rPr>
                <w:webHidden/>
              </w:rPr>
              <w:t>23</w:t>
            </w:r>
            <w:r w:rsidR="00183173">
              <w:rPr>
                <w:webHidden/>
              </w:rPr>
              <w:fldChar w:fldCharType="end"/>
            </w:r>
          </w:hyperlink>
        </w:p>
        <w:p w14:paraId="3A3F5D0C" w14:textId="35A48D5B" w:rsidR="00183173" w:rsidRDefault="00872F13">
          <w:pPr>
            <w:pStyle w:val="19"/>
            <w:rPr>
              <w:rFonts w:asciiTheme="minorHAnsi" w:hAnsiTheme="minorHAnsi" w:cstheme="minorBidi"/>
              <w:sz w:val="22"/>
              <w:szCs w:val="22"/>
            </w:rPr>
          </w:pPr>
          <w:hyperlink w:anchor="_Toc179549978" w:history="1">
            <w:r w:rsidR="00183173" w:rsidRPr="00181AE4">
              <w:rPr>
                <w:rStyle w:val="a4"/>
              </w:rPr>
              <w:t>11.2. Современные профессиональные базы данных и информационные справочные системы</w:t>
            </w:r>
            <w:r w:rsidR="00183173">
              <w:rPr>
                <w:webHidden/>
              </w:rPr>
              <w:tab/>
            </w:r>
            <w:r w:rsidR="00183173">
              <w:rPr>
                <w:webHidden/>
              </w:rPr>
              <w:fldChar w:fldCharType="begin"/>
            </w:r>
            <w:r w:rsidR="00183173">
              <w:rPr>
                <w:webHidden/>
              </w:rPr>
              <w:instrText xml:space="preserve"> PAGEREF _Toc179549978 \h </w:instrText>
            </w:r>
            <w:r w:rsidR="00183173">
              <w:rPr>
                <w:webHidden/>
              </w:rPr>
            </w:r>
            <w:r w:rsidR="00183173">
              <w:rPr>
                <w:webHidden/>
              </w:rPr>
              <w:fldChar w:fldCharType="separate"/>
            </w:r>
            <w:r w:rsidR="00183173">
              <w:rPr>
                <w:webHidden/>
              </w:rPr>
              <w:t>23</w:t>
            </w:r>
            <w:r w:rsidR="00183173">
              <w:rPr>
                <w:webHidden/>
              </w:rPr>
              <w:fldChar w:fldCharType="end"/>
            </w:r>
          </w:hyperlink>
        </w:p>
        <w:p w14:paraId="2BE1721F" w14:textId="51B413EE" w:rsidR="00183173" w:rsidRDefault="00872F13">
          <w:pPr>
            <w:pStyle w:val="19"/>
            <w:rPr>
              <w:rFonts w:asciiTheme="minorHAnsi" w:hAnsiTheme="minorHAnsi" w:cstheme="minorBidi"/>
              <w:sz w:val="22"/>
              <w:szCs w:val="22"/>
            </w:rPr>
          </w:pPr>
          <w:hyperlink w:anchor="_Toc179549979" w:history="1">
            <w:r w:rsidR="00183173" w:rsidRPr="00181AE4">
              <w:rPr>
                <w:rStyle w:val="a4"/>
              </w:rPr>
              <w:t>11.3. Сертифицированные программные и аппаратные средства защиты информации</w:t>
            </w:r>
            <w:r w:rsidR="00183173">
              <w:rPr>
                <w:webHidden/>
              </w:rPr>
              <w:tab/>
            </w:r>
            <w:r w:rsidR="00183173">
              <w:rPr>
                <w:webHidden/>
              </w:rPr>
              <w:fldChar w:fldCharType="begin"/>
            </w:r>
            <w:r w:rsidR="00183173">
              <w:rPr>
                <w:webHidden/>
              </w:rPr>
              <w:instrText xml:space="preserve"> PAGEREF _Toc179549979 \h </w:instrText>
            </w:r>
            <w:r w:rsidR="00183173">
              <w:rPr>
                <w:webHidden/>
              </w:rPr>
            </w:r>
            <w:r w:rsidR="00183173">
              <w:rPr>
                <w:webHidden/>
              </w:rPr>
              <w:fldChar w:fldCharType="separate"/>
            </w:r>
            <w:r w:rsidR="00183173">
              <w:rPr>
                <w:webHidden/>
              </w:rPr>
              <w:t>23</w:t>
            </w:r>
            <w:r w:rsidR="00183173">
              <w:rPr>
                <w:webHidden/>
              </w:rPr>
              <w:fldChar w:fldCharType="end"/>
            </w:r>
          </w:hyperlink>
        </w:p>
        <w:p w14:paraId="02E3E429" w14:textId="47A235A0" w:rsidR="00183173" w:rsidRDefault="00872F13">
          <w:pPr>
            <w:pStyle w:val="19"/>
            <w:tabs>
              <w:tab w:val="left" w:pos="660"/>
            </w:tabs>
            <w:rPr>
              <w:rFonts w:asciiTheme="minorHAnsi" w:hAnsiTheme="minorHAnsi" w:cstheme="minorBidi"/>
              <w:sz w:val="22"/>
              <w:szCs w:val="22"/>
            </w:rPr>
          </w:pPr>
          <w:hyperlink w:anchor="_Toc179549980" w:history="1">
            <w:r w:rsidR="00183173" w:rsidRPr="00181AE4">
              <w:rPr>
                <w:rStyle w:val="a4"/>
              </w:rPr>
              <w:t>12.</w:t>
            </w:r>
            <w:r w:rsidR="00183173">
              <w:rPr>
                <w:rFonts w:asciiTheme="minorHAnsi" w:hAnsiTheme="minorHAnsi" w:cstheme="minorBidi"/>
                <w:sz w:val="22"/>
                <w:szCs w:val="22"/>
              </w:rPr>
              <w:tab/>
            </w:r>
            <w:r w:rsidR="00183173" w:rsidRPr="00181AE4">
              <w:rPr>
                <w:rStyle w:val="a4"/>
              </w:rPr>
              <w:t>Описание материально-технической базы, необходимой для осуществления образовательного процесса по дисциплине</w:t>
            </w:r>
            <w:r w:rsidR="00183173">
              <w:rPr>
                <w:webHidden/>
              </w:rPr>
              <w:tab/>
            </w:r>
            <w:r w:rsidR="00183173">
              <w:rPr>
                <w:webHidden/>
              </w:rPr>
              <w:fldChar w:fldCharType="begin"/>
            </w:r>
            <w:r w:rsidR="00183173">
              <w:rPr>
                <w:webHidden/>
              </w:rPr>
              <w:instrText xml:space="preserve"> PAGEREF _Toc179549980 \h </w:instrText>
            </w:r>
            <w:r w:rsidR="00183173">
              <w:rPr>
                <w:webHidden/>
              </w:rPr>
            </w:r>
            <w:r w:rsidR="00183173">
              <w:rPr>
                <w:webHidden/>
              </w:rPr>
              <w:fldChar w:fldCharType="separate"/>
            </w:r>
            <w:r w:rsidR="00183173">
              <w:rPr>
                <w:webHidden/>
              </w:rPr>
              <w:t>24</w:t>
            </w:r>
            <w:r w:rsidR="00183173">
              <w:rPr>
                <w:webHidden/>
              </w:rPr>
              <w:fldChar w:fldCharType="end"/>
            </w:r>
          </w:hyperlink>
        </w:p>
        <w:p w14:paraId="65197F96" w14:textId="77777777" w:rsidR="00CE6FF8" w:rsidRDefault="00F719A7" w:rsidP="00457953">
          <w:pPr>
            <w:pStyle w:val="19"/>
          </w:pPr>
          <w:r w:rsidRPr="008D16F4">
            <w:fldChar w:fldCharType="end"/>
          </w:r>
        </w:p>
      </w:sdtContent>
    </w:sdt>
    <w:bookmarkStart w:id="1" w:name="_Toc449699534" w:displacedByCustomXml="prev"/>
    <w:bookmarkStart w:id="2" w:name="_Toc415149555" w:displacedByCustomXml="prev"/>
    <w:p w14:paraId="1E407F80" w14:textId="77777777" w:rsidR="00F719A7" w:rsidRPr="00CE6FF8" w:rsidRDefault="00F719A7" w:rsidP="00457953">
      <w:pPr>
        <w:pStyle w:val="19"/>
      </w:pPr>
      <w:r>
        <w:br w:type="page"/>
      </w:r>
    </w:p>
    <w:p w14:paraId="2B681B75" w14:textId="191BC9D7" w:rsidR="00F719A7" w:rsidRPr="00290066" w:rsidRDefault="00F719A7" w:rsidP="00126CD7">
      <w:pPr>
        <w:pStyle w:val="1"/>
        <w:numPr>
          <w:ilvl w:val="0"/>
          <w:numId w:val="40"/>
        </w:numPr>
        <w:tabs>
          <w:tab w:val="left" w:pos="993"/>
        </w:tabs>
        <w:spacing w:before="0" w:beforeAutospacing="0" w:after="0" w:afterAutospacing="0" w:line="360" w:lineRule="auto"/>
        <w:ind w:left="0" w:firstLine="567"/>
        <w:jc w:val="both"/>
        <w:rPr>
          <w:sz w:val="28"/>
          <w:szCs w:val="28"/>
        </w:rPr>
      </w:pPr>
      <w:bookmarkStart w:id="3" w:name="_Toc179549961"/>
      <w:r w:rsidRPr="00290066">
        <w:rPr>
          <w:sz w:val="28"/>
          <w:szCs w:val="28"/>
        </w:rPr>
        <w:lastRenderedPageBreak/>
        <w:t>Наименование дисциплины</w:t>
      </w:r>
      <w:bookmarkEnd w:id="2"/>
      <w:bookmarkEnd w:id="1"/>
      <w:bookmarkEnd w:id="3"/>
    </w:p>
    <w:p w14:paraId="53F215B2" w14:textId="77777777" w:rsidR="00F719A7" w:rsidRPr="00B069D6" w:rsidRDefault="00F719A7" w:rsidP="00146F17">
      <w:pPr>
        <w:widowControl w:val="0"/>
        <w:tabs>
          <w:tab w:val="left" w:pos="709"/>
          <w:tab w:val="left" w:pos="993"/>
        </w:tabs>
        <w:spacing w:after="0" w:line="360" w:lineRule="auto"/>
        <w:ind w:firstLine="709"/>
        <w:jc w:val="both"/>
        <w:rPr>
          <w:rFonts w:ascii="Times New Roman" w:hAnsi="Times New Roman" w:cs="Times New Roman"/>
          <w:sz w:val="28"/>
          <w:szCs w:val="28"/>
        </w:rPr>
      </w:pPr>
      <w:r w:rsidRPr="00B069D6">
        <w:rPr>
          <w:rFonts w:ascii="Times New Roman" w:hAnsi="Times New Roman" w:cs="Times New Roman"/>
          <w:sz w:val="28"/>
          <w:szCs w:val="28"/>
        </w:rPr>
        <w:t>«</w:t>
      </w:r>
      <w:r w:rsidR="00C24EBA" w:rsidRPr="00747282">
        <w:rPr>
          <w:rFonts w:ascii="Times New Roman" w:eastAsia="Times New Roman" w:hAnsi="Times New Roman" w:cs="Times New Roman"/>
          <w:color w:val="000000"/>
          <w:sz w:val="28"/>
          <w:szCs w:val="28"/>
        </w:rPr>
        <w:t>Практикум «</w:t>
      </w:r>
      <w:proofErr w:type="spellStart"/>
      <w:r w:rsidR="00C24EBA" w:rsidRPr="00747282">
        <w:rPr>
          <w:rFonts w:ascii="Times New Roman" w:eastAsia="Times New Roman" w:hAnsi="Times New Roman" w:cs="Times New Roman"/>
          <w:color w:val="000000"/>
          <w:sz w:val="28"/>
          <w:szCs w:val="28"/>
        </w:rPr>
        <w:t>Due</w:t>
      </w:r>
      <w:proofErr w:type="spellEnd"/>
      <w:r w:rsidR="00C24EBA" w:rsidRPr="00747282">
        <w:rPr>
          <w:rFonts w:ascii="Times New Roman" w:eastAsia="Times New Roman" w:hAnsi="Times New Roman" w:cs="Times New Roman"/>
          <w:color w:val="000000"/>
          <w:sz w:val="28"/>
          <w:szCs w:val="28"/>
        </w:rPr>
        <w:t xml:space="preserve"> </w:t>
      </w:r>
      <w:proofErr w:type="spellStart"/>
      <w:r w:rsidR="00C24EBA" w:rsidRPr="00747282">
        <w:rPr>
          <w:rFonts w:ascii="Times New Roman" w:eastAsia="Times New Roman" w:hAnsi="Times New Roman" w:cs="Times New Roman"/>
          <w:color w:val="000000"/>
          <w:sz w:val="28"/>
          <w:szCs w:val="28"/>
        </w:rPr>
        <w:t>Diligence</w:t>
      </w:r>
      <w:proofErr w:type="spellEnd"/>
      <w:r w:rsidR="00C24EBA" w:rsidRPr="00747282">
        <w:rPr>
          <w:rFonts w:ascii="Times New Roman" w:eastAsia="Times New Roman" w:hAnsi="Times New Roman" w:cs="Times New Roman"/>
          <w:color w:val="000000"/>
          <w:sz w:val="28"/>
          <w:szCs w:val="28"/>
        </w:rPr>
        <w:t>»</w:t>
      </w:r>
      <w:r w:rsidRPr="00B069D6">
        <w:rPr>
          <w:rFonts w:ascii="Times New Roman" w:hAnsi="Times New Roman" w:cs="Times New Roman"/>
          <w:sz w:val="28"/>
          <w:szCs w:val="28"/>
        </w:rPr>
        <w:t>»</w:t>
      </w:r>
    </w:p>
    <w:p w14:paraId="09371E5E" w14:textId="2E5E6C31" w:rsidR="00F719A7" w:rsidRDefault="00126CD7" w:rsidP="00126CD7">
      <w:pPr>
        <w:pStyle w:val="1"/>
        <w:numPr>
          <w:ilvl w:val="0"/>
          <w:numId w:val="40"/>
        </w:numPr>
        <w:tabs>
          <w:tab w:val="left" w:pos="993"/>
        </w:tabs>
        <w:spacing w:before="0" w:beforeAutospacing="0" w:after="0" w:afterAutospacing="0" w:line="360" w:lineRule="auto"/>
        <w:ind w:left="0" w:firstLine="567"/>
        <w:jc w:val="both"/>
        <w:rPr>
          <w:sz w:val="28"/>
          <w:szCs w:val="28"/>
        </w:rPr>
      </w:pPr>
      <w:bookmarkStart w:id="4" w:name="_Toc179549962"/>
      <w:r w:rsidRPr="00126CD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0"/>
        <w:tblW w:w="9923" w:type="dxa"/>
        <w:tblInd w:w="-5" w:type="dxa"/>
        <w:tblLayout w:type="fixed"/>
        <w:tblLook w:val="04A0" w:firstRow="1" w:lastRow="0" w:firstColumn="1" w:lastColumn="0" w:noHBand="0" w:noVBand="1"/>
      </w:tblPr>
      <w:tblGrid>
        <w:gridCol w:w="1021"/>
        <w:gridCol w:w="2268"/>
        <w:gridCol w:w="3402"/>
        <w:gridCol w:w="3232"/>
      </w:tblGrid>
      <w:tr w:rsidR="003A5FAB" w:rsidRPr="001D70F4" w14:paraId="2AC9417D" w14:textId="77777777" w:rsidTr="00B75C7D">
        <w:tc>
          <w:tcPr>
            <w:tcW w:w="1021" w:type="dxa"/>
          </w:tcPr>
          <w:p w14:paraId="1C322789" w14:textId="46AE2202" w:rsidR="003A5FAB" w:rsidRPr="001D70F4" w:rsidRDefault="003A5FAB" w:rsidP="0000125D">
            <w:pPr>
              <w:tabs>
                <w:tab w:val="left" w:pos="540"/>
              </w:tabs>
              <w:contextualSpacing/>
              <w:jc w:val="center"/>
              <w:rPr>
                <w:rFonts w:ascii="Times New Roman" w:hAnsi="Times New Roman" w:cs="Times New Roman"/>
                <w:sz w:val="24"/>
                <w:szCs w:val="24"/>
              </w:rPr>
            </w:pPr>
            <w:bookmarkStart w:id="5" w:name="_Hlk130681321"/>
            <w:r w:rsidRPr="001D70F4">
              <w:rPr>
                <w:rFonts w:ascii="Times New Roman" w:hAnsi="Times New Roman" w:cs="Times New Roman"/>
                <w:sz w:val="24"/>
                <w:szCs w:val="24"/>
              </w:rPr>
              <w:t>Код компетенции</w:t>
            </w:r>
          </w:p>
        </w:tc>
        <w:tc>
          <w:tcPr>
            <w:tcW w:w="2268" w:type="dxa"/>
          </w:tcPr>
          <w:p w14:paraId="4B237D66" w14:textId="77777777" w:rsidR="003A5FAB" w:rsidRPr="001D70F4" w:rsidRDefault="003A5FAB" w:rsidP="0000125D">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Наименование компетенции</w:t>
            </w:r>
          </w:p>
        </w:tc>
        <w:tc>
          <w:tcPr>
            <w:tcW w:w="3402" w:type="dxa"/>
          </w:tcPr>
          <w:p w14:paraId="2B8E8899" w14:textId="4F63FAB9" w:rsidR="003A5FAB" w:rsidRPr="001D70F4" w:rsidRDefault="003A5FAB" w:rsidP="0000125D">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Индикаторы достижения компетенции</w:t>
            </w:r>
          </w:p>
        </w:tc>
        <w:tc>
          <w:tcPr>
            <w:tcW w:w="3232" w:type="dxa"/>
          </w:tcPr>
          <w:p w14:paraId="161B278E" w14:textId="5333CA1F" w:rsidR="003A5FAB" w:rsidRPr="001D70F4" w:rsidRDefault="003A5FAB" w:rsidP="0000125D">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7D4A99" w:rsidRPr="001D70F4" w14:paraId="25E545C9" w14:textId="77777777" w:rsidTr="00B75C7D">
        <w:tc>
          <w:tcPr>
            <w:tcW w:w="1021" w:type="dxa"/>
            <w:vMerge w:val="restart"/>
          </w:tcPr>
          <w:p w14:paraId="05E21628" w14:textId="77777777" w:rsidR="007D4A99" w:rsidRPr="001D70F4" w:rsidRDefault="007D4A99" w:rsidP="0000125D">
            <w:pPr>
              <w:rPr>
                <w:rFonts w:ascii="Times New Roman" w:hAnsi="Times New Roman" w:cs="Times New Roman"/>
                <w:sz w:val="24"/>
                <w:szCs w:val="24"/>
              </w:rPr>
            </w:pPr>
          </w:p>
          <w:p w14:paraId="4D78A36B" w14:textId="482744FF" w:rsidR="007D4A99" w:rsidRPr="001D70F4" w:rsidRDefault="007D4A99" w:rsidP="0000125D">
            <w:pPr>
              <w:rPr>
                <w:rFonts w:ascii="Times New Roman" w:hAnsi="Times New Roman" w:cs="Times New Roman"/>
                <w:sz w:val="24"/>
                <w:szCs w:val="24"/>
              </w:rPr>
            </w:pPr>
            <w:r>
              <w:rPr>
                <w:rFonts w:ascii="Times New Roman" w:hAnsi="Times New Roman" w:cs="Times New Roman"/>
                <w:sz w:val="24"/>
                <w:szCs w:val="24"/>
              </w:rPr>
              <w:t>ПК-2</w:t>
            </w:r>
          </w:p>
        </w:tc>
        <w:tc>
          <w:tcPr>
            <w:tcW w:w="2268" w:type="dxa"/>
            <w:vMerge w:val="restart"/>
          </w:tcPr>
          <w:p w14:paraId="5AE184FC" w14:textId="433A03DA" w:rsidR="007D4A99" w:rsidRDefault="007D4A99" w:rsidP="0000125D">
            <w:pPr>
              <w:tabs>
                <w:tab w:val="left" w:pos="314"/>
              </w:tabs>
              <w:rPr>
                <w:rFonts w:ascii="Times New Roman" w:hAnsi="Times New Roman"/>
                <w:sz w:val="24"/>
                <w:szCs w:val="24"/>
              </w:rPr>
            </w:pPr>
            <w:r w:rsidRPr="00F10A65">
              <w:rPr>
                <w:rFonts w:ascii="Times New Roman" w:hAnsi="Times New Roman" w:cs="Times New Roman"/>
                <w:sz w:val="24"/>
                <w:szCs w:val="24"/>
              </w:rPr>
              <w:t>Способен к организационному проектированию, управлению проектной деятельностью предприятий в индустрии гостеприимства, профессиональных девелоперских и консалтинговых компаний</w:t>
            </w:r>
          </w:p>
          <w:p w14:paraId="59874423" w14:textId="77777777" w:rsidR="007D4A99" w:rsidRDefault="007D4A99" w:rsidP="0000125D">
            <w:pPr>
              <w:rPr>
                <w:rFonts w:ascii="Times New Roman" w:hAnsi="Times New Roman"/>
                <w:sz w:val="24"/>
                <w:szCs w:val="24"/>
              </w:rPr>
            </w:pPr>
          </w:p>
          <w:p w14:paraId="28222420" w14:textId="5EF59A2D" w:rsidR="007D4A99" w:rsidRPr="001D70F4" w:rsidRDefault="007D4A99" w:rsidP="0000125D">
            <w:pPr>
              <w:rPr>
                <w:rFonts w:ascii="Times New Roman" w:hAnsi="Times New Roman" w:cs="Times New Roman"/>
                <w:sz w:val="24"/>
                <w:szCs w:val="24"/>
              </w:rPr>
            </w:pPr>
          </w:p>
        </w:tc>
        <w:tc>
          <w:tcPr>
            <w:tcW w:w="3402" w:type="dxa"/>
          </w:tcPr>
          <w:p w14:paraId="57987693" w14:textId="77358628" w:rsidR="007D4A99" w:rsidRPr="00273AE2" w:rsidRDefault="007D4A99" w:rsidP="0000125D">
            <w:pPr>
              <w:rPr>
                <w:rFonts w:ascii="Times New Roman" w:hAnsi="Times New Roman"/>
                <w:sz w:val="24"/>
                <w:szCs w:val="24"/>
              </w:rPr>
            </w:pPr>
            <w:r w:rsidRPr="000D5A84">
              <w:rPr>
                <w:rFonts w:ascii="Times New Roman" w:hAnsi="Times New Roman"/>
                <w:sz w:val="24"/>
                <w:szCs w:val="24"/>
              </w:rPr>
              <w:t>1.</w:t>
            </w:r>
            <w:r w:rsidRPr="000D5A84">
              <w:t xml:space="preserve"> </w:t>
            </w:r>
            <w:r w:rsidRPr="000D5A84">
              <w:rPr>
                <w:rFonts w:ascii="Times New Roman" w:hAnsi="Times New Roman"/>
                <w:sz w:val="24"/>
                <w:szCs w:val="24"/>
              </w:rPr>
              <w:t>Владеет методами организационной диагностики и организационного проектирования п</w:t>
            </w:r>
            <w:r>
              <w:rPr>
                <w:rFonts w:ascii="Times New Roman" w:hAnsi="Times New Roman"/>
                <w:sz w:val="24"/>
                <w:szCs w:val="24"/>
              </w:rPr>
              <w:t>редприятий сферы гостеприимства.</w:t>
            </w:r>
          </w:p>
        </w:tc>
        <w:tc>
          <w:tcPr>
            <w:tcW w:w="3232" w:type="dxa"/>
          </w:tcPr>
          <w:p w14:paraId="0F09BE7F" w14:textId="0C74CD38" w:rsidR="007D4A99" w:rsidRPr="00C26832" w:rsidRDefault="007D4A99" w:rsidP="0000125D">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 xml:space="preserve">основные </w:t>
            </w:r>
            <w:r>
              <w:rPr>
                <w:rFonts w:ascii="Times New Roman" w:hAnsi="Times New Roman" w:cs="Times New Roman"/>
                <w:sz w:val="24"/>
                <w:szCs w:val="24"/>
              </w:rPr>
              <w:t xml:space="preserve">подходы и методы проведения </w:t>
            </w:r>
            <w:r w:rsidR="00F40638">
              <w:rPr>
                <w:rFonts w:ascii="Times New Roman" w:hAnsi="Times New Roman" w:cs="Times New Roman"/>
                <w:sz w:val="24"/>
                <w:szCs w:val="24"/>
              </w:rPr>
              <w:t>«</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sidR="00F40638">
              <w:rPr>
                <w:rFonts w:ascii="Times New Roman" w:hAnsi="Times New Roman" w:cs="Times New Roman"/>
                <w:sz w:val="24"/>
                <w:szCs w:val="24"/>
              </w:rPr>
              <w:t>»</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p w14:paraId="6D2E57A5" w14:textId="57EFA296" w:rsidR="007D4A99" w:rsidRPr="001D70F4" w:rsidRDefault="007D4A99" w:rsidP="0000125D">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 xml:space="preserve">организовать процедуру проведения </w:t>
            </w:r>
            <w:r w:rsidR="00F40638">
              <w:rPr>
                <w:rFonts w:ascii="Times New Roman" w:hAnsi="Times New Roman" w:cs="Times New Roman"/>
                <w:sz w:val="24"/>
                <w:szCs w:val="24"/>
              </w:rPr>
              <w:t>«</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sidR="00F40638">
              <w:rPr>
                <w:rFonts w:ascii="Times New Roman" w:hAnsi="Times New Roman" w:cs="Times New Roman"/>
                <w:sz w:val="24"/>
                <w:szCs w:val="24"/>
              </w:rPr>
              <w:t>»</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tc>
      </w:tr>
      <w:tr w:rsidR="007D4A99" w:rsidRPr="001D70F4" w14:paraId="6DCE0F01" w14:textId="77777777" w:rsidTr="00B75C7D">
        <w:trPr>
          <w:trHeight w:val="2004"/>
        </w:trPr>
        <w:tc>
          <w:tcPr>
            <w:tcW w:w="1021" w:type="dxa"/>
            <w:vMerge/>
          </w:tcPr>
          <w:p w14:paraId="67B2F8C6" w14:textId="77777777" w:rsidR="007D4A99" w:rsidRPr="001D70F4" w:rsidRDefault="007D4A99" w:rsidP="0000125D">
            <w:pPr>
              <w:rPr>
                <w:rFonts w:ascii="Times New Roman" w:hAnsi="Times New Roman" w:cs="Times New Roman"/>
                <w:sz w:val="24"/>
                <w:szCs w:val="24"/>
              </w:rPr>
            </w:pPr>
          </w:p>
        </w:tc>
        <w:tc>
          <w:tcPr>
            <w:tcW w:w="2268" w:type="dxa"/>
            <w:vMerge/>
          </w:tcPr>
          <w:p w14:paraId="57FEAC14" w14:textId="77777777" w:rsidR="007D4A99" w:rsidRPr="001D70F4" w:rsidRDefault="007D4A99" w:rsidP="0000125D">
            <w:pPr>
              <w:rPr>
                <w:rFonts w:ascii="Times New Roman" w:hAnsi="Times New Roman" w:cs="Times New Roman"/>
                <w:sz w:val="24"/>
                <w:szCs w:val="24"/>
              </w:rPr>
            </w:pPr>
          </w:p>
        </w:tc>
        <w:tc>
          <w:tcPr>
            <w:tcW w:w="3402" w:type="dxa"/>
          </w:tcPr>
          <w:p w14:paraId="601C6789" w14:textId="1FBB7519" w:rsidR="007D4A99" w:rsidRPr="001D70F4" w:rsidRDefault="007D4A99" w:rsidP="0000125D">
            <w:pPr>
              <w:rPr>
                <w:rFonts w:ascii="Times New Roman" w:hAnsi="Times New Roman" w:cs="Times New Roman"/>
                <w:sz w:val="24"/>
                <w:szCs w:val="24"/>
              </w:rPr>
            </w:pPr>
            <w:r w:rsidRPr="000D5A84">
              <w:rPr>
                <w:rFonts w:ascii="Times New Roman" w:hAnsi="Times New Roman"/>
                <w:sz w:val="24"/>
                <w:szCs w:val="24"/>
              </w:rPr>
              <w:t>2</w:t>
            </w:r>
            <w:r w:rsidRPr="008F2288">
              <w:rPr>
                <w:rFonts w:ascii="Times New Roman" w:hAnsi="Times New Roman"/>
                <w:sz w:val="24"/>
                <w:szCs w:val="24"/>
              </w:rPr>
              <w:t>.</w:t>
            </w:r>
            <w:r w:rsidRPr="008F2288">
              <w:t xml:space="preserve"> </w:t>
            </w:r>
            <w:r w:rsidRPr="008F2288">
              <w:rPr>
                <w:rFonts w:ascii="Times New Roman" w:hAnsi="Times New Roman"/>
                <w:sz w:val="24"/>
                <w:szCs w:val="24"/>
              </w:rPr>
              <w:t xml:space="preserve">Демонстрирует знание общих принципов </w:t>
            </w:r>
            <w:proofErr w:type="spellStart"/>
            <w:r w:rsidRPr="008F2288">
              <w:rPr>
                <w:rFonts w:ascii="Times New Roman" w:hAnsi="Times New Roman"/>
                <w:sz w:val="24"/>
                <w:szCs w:val="24"/>
              </w:rPr>
              <w:t>девелопмента</w:t>
            </w:r>
            <w:proofErr w:type="spellEnd"/>
            <w:r w:rsidRPr="008F2288">
              <w:rPr>
                <w:rFonts w:ascii="Times New Roman" w:hAnsi="Times New Roman"/>
                <w:sz w:val="24"/>
                <w:szCs w:val="24"/>
              </w:rPr>
              <w:t xml:space="preserve"> недвижимости и его основных аспектов применительно к индустрии гостеприимства</w:t>
            </w:r>
            <w:r>
              <w:rPr>
                <w:rFonts w:ascii="Times New Roman" w:hAnsi="Times New Roman"/>
                <w:sz w:val="24"/>
                <w:szCs w:val="24"/>
              </w:rPr>
              <w:t>.</w:t>
            </w:r>
          </w:p>
        </w:tc>
        <w:tc>
          <w:tcPr>
            <w:tcW w:w="3232" w:type="dxa"/>
          </w:tcPr>
          <w:p w14:paraId="2F69C3FD" w14:textId="0D31D643" w:rsidR="007D4A99" w:rsidRPr="00FF6CA8" w:rsidRDefault="007D4A99" w:rsidP="0000125D">
            <w:pPr>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применительно к индустрии гостеприимства.</w:t>
            </w:r>
          </w:p>
          <w:p w14:paraId="34B70F2D" w14:textId="58D1E027" w:rsidR="007D4A99" w:rsidRPr="001D70F4" w:rsidRDefault="007D4A99" w:rsidP="0000125D">
            <w:pPr>
              <w:rPr>
                <w:rFonts w:ascii="Times New Roman" w:hAnsi="Times New Roman" w:cs="Times New Roman"/>
                <w:sz w:val="24"/>
                <w:szCs w:val="24"/>
              </w:rPr>
            </w:pPr>
            <w:r w:rsidRPr="00FF6CA8">
              <w:rPr>
                <w:rFonts w:ascii="Times New Roman" w:hAnsi="Times New Roman"/>
                <w:b/>
                <w:bCs/>
                <w:sz w:val="24"/>
                <w:szCs w:val="24"/>
              </w:rPr>
              <w:t xml:space="preserve">Уметь </w:t>
            </w:r>
            <w:r>
              <w:rPr>
                <w:rFonts w:ascii="Times New Roman" w:hAnsi="Times New Roman"/>
                <w:sz w:val="24"/>
                <w:szCs w:val="24"/>
              </w:rPr>
              <w:t xml:space="preserve">анализировать сделки с недвижимостью 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r>
      <w:tr w:rsidR="007D4A99" w:rsidRPr="001D70F4" w14:paraId="24ED4ACE" w14:textId="77777777" w:rsidTr="00B75C7D">
        <w:tc>
          <w:tcPr>
            <w:tcW w:w="1021" w:type="dxa"/>
            <w:vMerge/>
          </w:tcPr>
          <w:p w14:paraId="7EBDF183" w14:textId="77777777" w:rsidR="007D4A99" w:rsidRPr="001D70F4" w:rsidRDefault="007D4A99" w:rsidP="0000125D">
            <w:pPr>
              <w:rPr>
                <w:rFonts w:ascii="Times New Roman" w:hAnsi="Times New Roman" w:cs="Times New Roman"/>
                <w:sz w:val="24"/>
                <w:szCs w:val="24"/>
              </w:rPr>
            </w:pPr>
          </w:p>
        </w:tc>
        <w:tc>
          <w:tcPr>
            <w:tcW w:w="2268" w:type="dxa"/>
            <w:vMerge/>
          </w:tcPr>
          <w:p w14:paraId="57E71AA3" w14:textId="77777777" w:rsidR="007D4A99" w:rsidRPr="001D70F4" w:rsidRDefault="007D4A99" w:rsidP="0000125D">
            <w:pPr>
              <w:rPr>
                <w:rFonts w:ascii="Times New Roman" w:hAnsi="Times New Roman" w:cs="Times New Roman"/>
                <w:sz w:val="24"/>
                <w:szCs w:val="24"/>
              </w:rPr>
            </w:pPr>
          </w:p>
        </w:tc>
        <w:tc>
          <w:tcPr>
            <w:tcW w:w="3402" w:type="dxa"/>
          </w:tcPr>
          <w:p w14:paraId="57F5B65B" w14:textId="5052BDB5" w:rsidR="007D4A99" w:rsidRPr="001D70F4" w:rsidRDefault="007D4A99" w:rsidP="0000125D">
            <w:pPr>
              <w:rPr>
                <w:rFonts w:ascii="Times New Roman" w:hAnsi="Times New Roman" w:cs="Times New Roman"/>
                <w:sz w:val="24"/>
                <w:szCs w:val="24"/>
              </w:rPr>
            </w:pPr>
            <w:r w:rsidRPr="008F2288">
              <w:rPr>
                <w:rFonts w:ascii="Times New Roman" w:hAnsi="Times New Roman"/>
                <w:sz w:val="24"/>
                <w:szCs w:val="24"/>
              </w:rPr>
              <w:t>3.</w:t>
            </w:r>
            <w:r w:rsidRPr="008F2288">
              <w:t xml:space="preserve"> </w:t>
            </w:r>
            <w:r w:rsidRPr="008F2288">
              <w:rPr>
                <w:rFonts w:ascii="Times New Roman" w:hAnsi="Times New Roman"/>
                <w:sz w:val="24"/>
                <w:szCs w:val="24"/>
              </w:rPr>
              <w:t>Разрабатывает направления реструктуризации (</w:t>
            </w:r>
            <w:proofErr w:type="spellStart"/>
            <w:r w:rsidRPr="008F2288">
              <w:rPr>
                <w:rFonts w:ascii="Times New Roman" w:hAnsi="Times New Roman"/>
                <w:sz w:val="24"/>
                <w:szCs w:val="24"/>
              </w:rPr>
              <w:t>ребрендинга</w:t>
            </w:r>
            <w:proofErr w:type="spellEnd"/>
            <w:r w:rsidRPr="008F2288">
              <w:rPr>
                <w:rFonts w:ascii="Times New Roman" w:hAnsi="Times New Roman"/>
                <w:sz w:val="24"/>
                <w:szCs w:val="24"/>
              </w:rPr>
              <w:t xml:space="preserve">, </w:t>
            </w:r>
            <w:proofErr w:type="spellStart"/>
            <w:r w:rsidRPr="008F2288">
              <w:rPr>
                <w:rFonts w:ascii="Times New Roman" w:hAnsi="Times New Roman"/>
                <w:sz w:val="24"/>
                <w:szCs w:val="24"/>
              </w:rPr>
              <w:t>редевелопмента</w:t>
            </w:r>
            <w:proofErr w:type="spellEnd"/>
            <w:r w:rsidRPr="008F2288">
              <w:rPr>
                <w:rFonts w:ascii="Times New Roman" w:hAnsi="Times New Roman"/>
                <w:sz w:val="24"/>
                <w:szCs w:val="24"/>
              </w:rPr>
              <w:t>) деятельности предприятий сферы гостеприимства, готовит необходимую для их реализации проектную документацию.</w:t>
            </w:r>
          </w:p>
        </w:tc>
        <w:tc>
          <w:tcPr>
            <w:tcW w:w="3232" w:type="dxa"/>
          </w:tcPr>
          <w:p w14:paraId="4C9F3259" w14:textId="7445EAF6" w:rsidR="007D4A99" w:rsidRPr="00FF6CA8" w:rsidRDefault="007D4A99" w:rsidP="0000125D">
            <w:pPr>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виды сделок, где необходимо проведение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применительно к индустрии гостеприимства.</w:t>
            </w:r>
          </w:p>
          <w:p w14:paraId="0861A46B" w14:textId="6850DB55" w:rsidR="007D4A99" w:rsidRPr="00FF6CA8" w:rsidRDefault="007D4A99" w:rsidP="0000125D">
            <w:pPr>
              <w:rPr>
                <w:rFonts w:ascii="Times New Roman" w:hAnsi="Times New Roman"/>
                <w:b/>
                <w:bCs/>
                <w:sz w:val="24"/>
                <w:szCs w:val="24"/>
              </w:rPr>
            </w:pPr>
            <w:r w:rsidRPr="00FF6CA8">
              <w:rPr>
                <w:rFonts w:ascii="Times New Roman" w:hAnsi="Times New Roman"/>
                <w:b/>
                <w:bCs/>
                <w:sz w:val="24"/>
                <w:szCs w:val="24"/>
              </w:rPr>
              <w:t xml:space="preserve">Уметь </w:t>
            </w:r>
            <w:r>
              <w:rPr>
                <w:rFonts w:ascii="Times New Roman" w:hAnsi="Times New Roman"/>
                <w:sz w:val="24"/>
                <w:szCs w:val="24"/>
              </w:rPr>
              <w:t>анализировать сделки</w:t>
            </w:r>
            <w:r w:rsidR="002F7FA6">
              <w:rPr>
                <w:rFonts w:ascii="Times New Roman" w:hAnsi="Times New Roman"/>
                <w:sz w:val="24"/>
                <w:szCs w:val="24"/>
              </w:rPr>
              <w:t>, требующие проведения</w:t>
            </w:r>
            <w:r>
              <w:rPr>
                <w:rFonts w:ascii="Times New Roman" w:hAnsi="Times New Roman"/>
                <w:sz w:val="24"/>
                <w:szCs w:val="24"/>
              </w:rPr>
              <w:t xml:space="preserve">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r>
      <w:tr w:rsidR="007D4A99" w:rsidRPr="001D70F4" w14:paraId="47BD4CF4" w14:textId="77777777" w:rsidTr="00B75C7D">
        <w:tc>
          <w:tcPr>
            <w:tcW w:w="1021" w:type="dxa"/>
            <w:vMerge/>
          </w:tcPr>
          <w:p w14:paraId="1BFF5C53" w14:textId="77777777" w:rsidR="007D4A99" w:rsidRPr="001D70F4" w:rsidRDefault="007D4A99" w:rsidP="0000125D">
            <w:pPr>
              <w:rPr>
                <w:rFonts w:ascii="Times New Roman" w:hAnsi="Times New Roman" w:cs="Times New Roman"/>
                <w:sz w:val="24"/>
                <w:szCs w:val="24"/>
              </w:rPr>
            </w:pPr>
          </w:p>
        </w:tc>
        <w:tc>
          <w:tcPr>
            <w:tcW w:w="2268" w:type="dxa"/>
            <w:vMerge/>
          </w:tcPr>
          <w:p w14:paraId="2E85A582" w14:textId="77777777" w:rsidR="007D4A99" w:rsidRPr="001D70F4" w:rsidRDefault="007D4A99" w:rsidP="0000125D">
            <w:pPr>
              <w:rPr>
                <w:rFonts w:ascii="Times New Roman" w:hAnsi="Times New Roman" w:cs="Times New Roman"/>
                <w:sz w:val="24"/>
                <w:szCs w:val="24"/>
              </w:rPr>
            </w:pPr>
          </w:p>
        </w:tc>
        <w:tc>
          <w:tcPr>
            <w:tcW w:w="3402" w:type="dxa"/>
          </w:tcPr>
          <w:p w14:paraId="582B3F65" w14:textId="4BF0CEA1" w:rsidR="007D4A99" w:rsidRPr="001D70F4" w:rsidRDefault="007D4A99" w:rsidP="0000125D">
            <w:pPr>
              <w:rPr>
                <w:rFonts w:ascii="Times New Roman" w:hAnsi="Times New Roman" w:cs="Times New Roman"/>
                <w:sz w:val="24"/>
                <w:szCs w:val="24"/>
              </w:rPr>
            </w:pPr>
            <w:r w:rsidRPr="00203CAB">
              <w:rPr>
                <w:rFonts w:ascii="Times New Roman" w:hAnsi="Times New Roman"/>
                <w:sz w:val="24"/>
                <w:szCs w:val="24"/>
              </w:rPr>
              <w:t>4. Контролирует процесс внедрения изменений, проводит оценку эффективности</w:t>
            </w:r>
            <w:r>
              <w:rPr>
                <w:rFonts w:ascii="Times New Roman" w:hAnsi="Times New Roman"/>
                <w:sz w:val="24"/>
                <w:szCs w:val="24"/>
              </w:rPr>
              <w:t xml:space="preserve"> и аудит</w:t>
            </w:r>
            <w:r w:rsidRPr="00203CAB">
              <w:rPr>
                <w:rFonts w:ascii="Times New Roman" w:hAnsi="Times New Roman"/>
                <w:sz w:val="24"/>
                <w:szCs w:val="24"/>
              </w:rPr>
              <w:t xml:space="preserve"> </w:t>
            </w:r>
            <w:r>
              <w:rPr>
                <w:rFonts w:ascii="Times New Roman" w:hAnsi="Times New Roman"/>
                <w:sz w:val="24"/>
                <w:szCs w:val="24"/>
              </w:rPr>
              <w:t>существующих и новых гостиничных проектов.</w:t>
            </w:r>
          </w:p>
        </w:tc>
        <w:tc>
          <w:tcPr>
            <w:tcW w:w="3232" w:type="dxa"/>
          </w:tcPr>
          <w:p w14:paraId="0E2BF75C" w14:textId="60005854" w:rsidR="00E72F0A" w:rsidRPr="00FF6CA8" w:rsidRDefault="002F7FA6" w:rsidP="0000125D">
            <w:pPr>
              <w:rPr>
                <w:rFonts w:ascii="Times New Roman" w:hAnsi="Times New Roman"/>
                <w:b/>
                <w:bCs/>
                <w:sz w:val="24"/>
                <w:szCs w:val="24"/>
              </w:rPr>
            </w:pPr>
            <w:r w:rsidRPr="00FF6CA8">
              <w:rPr>
                <w:rFonts w:ascii="Times New Roman" w:hAnsi="Times New Roman"/>
                <w:b/>
                <w:bCs/>
                <w:sz w:val="24"/>
                <w:szCs w:val="24"/>
              </w:rPr>
              <w:t xml:space="preserve">Знать </w:t>
            </w:r>
            <w:r w:rsidR="00712C57">
              <w:rPr>
                <w:rFonts w:ascii="Times New Roman" w:hAnsi="Times New Roman"/>
                <w:sz w:val="24"/>
                <w:szCs w:val="24"/>
              </w:rPr>
              <w:t xml:space="preserve">подходы к </w:t>
            </w:r>
            <w:r w:rsidRPr="00203CAB">
              <w:rPr>
                <w:rFonts w:ascii="Times New Roman" w:hAnsi="Times New Roman"/>
                <w:sz w:val="24"/>
                <w:szCs w:val="24"/>
              </w:rPr>
              <w:t>оценк</w:t>
            </w:r>
            <w:r w:rsidR="00712C57">
              <w:rPr>
                <w:rFonts w:ascii="Times New Roman" w:hAnsi="Times New Roman"/>
                <w:sz w:val="24"/>
                <w:szCs w:val="24"/>
              </w:rPr>
              <w:t xml:space="preserve">е </w:t>
            </w:r>
            <w:r w:rsidRPr="00203CAB">
              <w:rPr>
                <w:rFonts w:ascii="Times New Roman" w:hAnsi="Times New Roman"/>
                <w:sz w:val="24"/>
                <w:szCs w:val="24"/>
              </w:rPr>
              <w:t>эффективности</w:t>
            </w:r>
            <w:r>
              <w:rPr>
                <w:rFonts w:ascii="Times New Roman" w:hAnsi="Times New Roman"/>
                <w:sz w:val="24"/>
                <w:szCs w:val="24"/>
              </w:rPr>
              <w:t xml:space="preserve"> и аудит</w:t>
            </w:r>
            <w:r w:rsidR="00712C57">
              <w:rPr>
                <w:rFonts w:ascii="Times New Roman" w:hAnsi="Times New Roman"/>
                <w:sz w:val="24"/>
                <w:szCs w:val="24"/>
              </w:rPr>
              <w:t>а</w:t>
            </w:r>
            <w:r w:rsidRPr="00203CAB">
              <w:rPr>
                <w:rFonts w:ascii="Times New Roman" w:hAnsi="Times New Roman"/>
                <w:sz w:val="24"/>
                <w:szCs w:val="24"/>
              </w:rPr>
              <w:t xml:space="preserve"> </w:t>
            </w:r>
            <w:r>
              <w:rPr>
                <w:rFonts w:ascii="Times New Roman" w:hAnsi="Times New Roman"/>
                <w:sz w:val="24"/>
                <w:szCs w:val="24"/>
              </w:rPr>
              <w:t>гостиничных проектов</w:t>
            </w:r>
            <w:r w:rsidR="00712C57">
              <w:rPr>
                <w:rFonts w:ascii="Times New Roman" w:hAnsi="Times New Roman"/>
                <w:sz w:val="24"/>
                <w:szCs w:val="24"/>
              </w:rPr>
              <w:t xml:space="preserve"> в рамках проведения</w:t>
            </w:r>
            <w:r w:rsidRPr="00FF6CA8">
              <w:rPr>
                <w:rFonts w:ascii="Times New Roman" w:hAnsi="Times New Roman"/>
                <w:sz w:val="24"/>
                <w:szCs w:val="24"/>
              </w:rPr>
              <w:t xml:space="preserve"> «</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sidR="00712C57">
              <w:rPr>
                <w:rFonts w:ascii="Times New Roman" w:hAnsi="Times New Roman"/>
                <w:sz w:val="24"/>
                <w:szCs w:val="24"/>
              </w:rPr>
              <w:t xml:space="preserve">. </w:t>
            </w:r>
            <w:r w:rsidRPr="00FF6CA8">
              <w:rPr>
                <w:rFonts w:ascii="Times New Roman" w:hAnsi="Times New Roman"/>
                <w:b/>
                <w:bCs/>
                <w:sz w:val="24"/>
                <w:szCs w:val="24"/>
              </w:rPr>
              <w:t xml:space="preserve">Уметь </w:t>
            </w:r>
            <w:r>
              <w:rPr>
                <w:rFonts w:ascii="Times New Roman" w:hAnsi="Times New Roman"/>
                <w:sz w:val="24"/>
                <w:szCs w:val="24"/>
              </w:rPr>
              <w:t xml:space="preserve">анализировать </w:t>
            </w:r>
            <w:r w:rsidR="00712C57" w:rsidRPr="00203CAB">
              <w:rPr>
                <w:rFonts w:ascii="Times New Roman" w:hAnsi="Times New Roman"/>
                <w:sz w:val="24"/>
                <w:szCs w:val="24"/>
              </w:rPr>
              <w:t>эффективност</w:t>
            </w:r>
            <w:r w:rsidR="00712C57">
              <w:rPr>
                <w:rFonts w:ascii="Times New Roman" w:hAnsi="Times New Roman"/>
                <w:sz w:val="24"/>
                <w:szCs w:val="24"/>
              </w:rPr>
              <w:t>ь</w:t>
            </w:r>
            <w:r w:rsidR="00712C57" w:rsidRPr="00203CAB">
              <w:rPr>
                <w:rFonts w:ascii="Times New Roman" w:hAnsi="Times New Roman"/>
                <w:sz w:val="24"/>
                <w:szCs w:val="24"/>
              </w:rPr>
              <w:t xml:space="preserve"> </w:t>
            </w:r>
            <w:r w:rsidR="00712C57">
              <w:rPr>
                <w:rFonts w:ascii="Times New Roman" w:hAnsi="Times New Roman"/>
                <w:sz w:val="24"/>
                <w:szCs w:val="24"/>
              </w:rPr>
              <w:t>гостиничных проектов в рамках проведения</w:t>
            </w:r>
            <w:r w:rsidR="00712C57" w:rsidRPr="00FF6CA8">
              <w:rPr>
                <w:rFonts w:ascii="Times New Roman" w:hAnsi="Times New Roman"/>
                <w:sz w:val="24"/>
                <w:szCs w:val="24"/>
              </w:rPr>
              <w:t xml:space="preserve"> «</w:t>
            </w:r>
            <w:proofErr w:type="spellStart"/>
            <w:r w:rsidR="00712C57" w:rsidRPr="00FF6CA8">
              <w:rPr>
                <w:rFonts w:ascii="Times New Roman" w:hAnsi="Times New Roman"/>
                <w:sz w:val="24"/>
                <w:szCs w:val="24"/>
              </w:rPr>
              <w:t>Due</w:t>
            </w:r>
            <w:proofErr w:type="spellEnd"/>
            <w:r w:rsidR="00712C57" w:rsidRPr="00FF6CA8">
              <w:rPr>
                <w:rFonts w:ascii="Times New Roman" w:hAnsi="Times New Roman"/>
                <w:sz w:val="24"/>
                <w:szCs w:val="24"/>
              </w:rPr>
              <w:t xml:space="preserve"> </w:t>
            </w:r>
            <w:proofErr w:type="spellStart"/>
            <w:r w:rsidR="00712C57" w:rsidRPr="00FF6CA8">
              <w:rPr>
                <w:rFonts w:ascii="Times New Roman" w:hAnsi="Times New Roman"/>
                <w:sz w:val="24"/>
                <w:szCs w:val="24"/>
              </w:rPr>
              <w:t>Diligence</w:t>
            </w:r>
            <w:proofErr w:type="spellEnd"/>
            <w:r w:rsidR="00712C57" w:rsidRPr="00FF6CA8">
              <w:rPr>
                <w:rFonts w:ascii="Times New Roman" w:hAnsi="Times New Roman"/>
                <w:sz w:val="24"/>
                <w:szCs w:val="24"/>
              </w:rPr>
              <w:t>»</w:t>
            </w:r>
            <w:r w:rsidR="00712C57">
              <w:rPr>
                <w:rFonts w:ascii="Times New Roman" w:hAnsi="Times New Roman"/>
                <w:sz w:val="24"/>
                <w:szCs w:val="24"/>
              </w:rPr>
              <w:t>.</w:t>
            </w:r>
          </w:p>
        </w:tc>
      </w:tr>
      <w:tr w:rsidR="00E72F0A" w:rsidRPr="001D70F4" w14:paraId="5F56D574" w14:textId="77777777" w:rsidTr="00B75C7D">
        <w:tc>
          <w:tcPr>
            <w:tcW w:w="1021" w:type="dxa"/>
            <w:vMerge w:val="restart"/>
            <w:tcBorders>
              <w:top w:val="single" w:sz="4" w:space="0" w:color="auto"/>
              <w:left w:val="single" w:sz="4" w:space="0" w:color="auto"/>
              <w:right w:val="single" w:sz="4" w:space="0" w:color="auto"/>
            </w:tcBorders>
          </w:tcPr>
          <w:p w14:paraId="15229B84" w14:textId="1A48F104" w:rsidR="00E72F0A" w:rsidRPr="002253E4" w:rsidRDefault="00E72F0A" w:rsidP="00273AE2">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ПК-5</w:t>
            </w:r>
          </w:p>
        </w:tc>
        <w:tc>
          <w:tcPr>
            <w:tcW w:w="2268" w:type="dxa"/>
            <w:vMerge w:val="restart"/>
            <w:tcBorders>
              <w:top w:val="single" w:sz="4" w:space="0" w:color="auto"/>
              <w:left w:val="single" w:sz="4" w:space="0" w:color="auto"/>
              <w:right w:val="single" w:sz="4" w:space="0" w:color="auto"/>
            </w:tcBorders>
          </w:tcPr>
          <w:p w14:paraId="1F80391D" w14:textId="7D877E9F" w:rsidR="00E72F0A" w:rsidRPr="001D70F4" w:rsidRDefault="00E72F0A" w:rsidP="0000125D">
            <w:pPr>
              <w:rPr>
                <w:rFonts w:ascii="Times New Roman" w:hAnsi="Times New Roman" w:cs="Times New Roman"/>
                <w:sz w:val="24"/>
                <w:szCs w:val="24"/>
              </w:rPr>
            </w:pPr>
            <w:r>
              <w:rPr>
                <w:rFonts w:ascii="Times New Roman" w:hAnsi="Times New Roman" w:cs="Times New Roman"/>
                <w:sz w:val="24"/>
                <w:szCs w:val="24"/>
              </w:rPr>
              <w:t xml:space="preserve">Способен применять аналитические навыки в том числе при помощи специального программного </w:t>
            </w:r>
            <w:r>
              <w:rPr>
                <w:rFonts w:ascii="Times New Roman" w:hAnsi="Times New Roman" w:cs="Times New Roman"/>
                <w:sz w:val="24"/>
                <w:szCs w:val="24"/>
              </w:rPr>
              <w:lastRenderedPageBreak/>
              <w:t xml:space="preserve">обеспечения для разработки эффективных инвестиционных решений в сфере управления бизнес-проектами в индустрии гостеприимства </w:t>
            </w:r>
          </w:p>
          <w:p w14:paraId="6BB4DE0F" w14:textId="21FEDC34" w:rsidR="00E72F0A" w:rsidRPr="001D70F4" w:rsidRDefault="00E72F0A" w:rsidP="0000125D">
            <w:pPr>
              <w:rPr>
                <w:rFonts w:ascii="Times New Roman" w:hAnsi="Times New Roman" w:cs="Times New Roman"/>
                <w:sz w:val="24"/>
                <w:szCs w:val="24"/>
              </w:rPr>
            </w:pPr>
          </w:p>
        </w:tc>
        <w:tc>
          <w:tcPr>
            <w:tcW w:w="3402" w:type="dxa"/>
            <w:tcBorders>
              <w:left w:val="single" w:sz="4" w:space="0" w:color="auto"/>
            </w:tcBorders>
          </w:tcPr>
          <w:p w14:paraId="14B7CDC1" w14:textId="4F8A7864" w:rsidR="00E72F0A" w:rsidRPr="00983FE3" w:rsidRDefault="00E72F0A" w:rsidP="0000125D">
            <w:r w:rsidRPr="00203CAB">
              <w:rPr>
                <w:rFonts w:ascii="Times New Roman" w:hAnsi="Times New Roman"/>
                <w:sz w:val="24"/>
                <w:szCs w:val="24"/>
              </w:rPr>
              <w:lastRenderedPageBreak/>
              <w:t>1.</w:t>
            </w:r>
            <w:r>
              <w:rPr>
                <w:rFonts w:ascii="Times New Roman" w:hAnsi="Times New Roman" w:cs="Times New Roman"/>
                <w:sz w:val="24"/>
              </w:rPr>
              <w:t xml:space="preserve"> 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w:t>
            </w:r>
            <w:r>
              <w:rPr>
                <w:rFonts w:ascii="Times New Roman" w:hAnsi="Times New Roman" w:cs="Times New Roman"/>
                <w:sz w:val="24"/>
              </w:rPr>
              <w:lastRenderedPageBreak/>
              <w:t xml:space="preserve">решения по гостиничному бизнес-проекту.  </w:t>
            </w:r>
          </w:p>
        </w:tc>
        <w:tc>
          <w:tcPr>
            <w:tcW w:w="3232" w:type="dxa"/>
          </w:tcPr>
          <w:p w14:paraId="6A5D1298" w14:textId="3A44AA55" w:rsidR="00E72F0A" w:rsidRDefault="00E72F0A" w:rsidP="0000125D">
            <w:pPr>
              <w:rPr>
                <w:rFonts w:ascii="Times New Roman" w:eastAsia="Times New Roman" w:hAnsi="Times New Roman" w:cs="Times New Roman"/>
                <w:sz w:val="24"/>
                <w:szCs w:val="24"/>
              </w:rPr>
            </w:pPr>
            <w:r w:rsidRPr="001D70F4">
              <w:rPr>
                <w:rFonts w:ascii="Times New Roman" w:hAnsi="Times New Roman" w:cs="Times New Roman"/>
                <w:b/>
                <w:sz w:val="24"/>
                <w:szCs w:val="24"/>
              </w:rPr>
              <w:lastRenderedPageBreak/>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Pr>
                <w:rFonts w:ascii="Times New Roman" w:eastAsia="Times New Roman" w:hAnsi="Times New Roman" w:cs="Times New Roman"/>
                <w:sz w:val="24"/>
                <w:szCs w:val="24"/>
              </w:rPr>
              <w:t>подходы</w:t>
            </w:r>
            <w:r w:rsidRPr="008800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r w:rsidRPr="0088005B">
              <w:rPr>
                <w:rFonts w:ascii="Times New Roman" w:eastAsia="Times New Roman" w:hAnsi="Times New Roman" w:cs="Times New Roman"/>
                <w:sz w:val="24"/>
                <w:szCs w:val="24"/>
              </w:rPr>
              <w:t>обосновани</w:t>
            </w:r>
            <w:r>
              <w:rPr>
                <w:rFonts w:ascii="Times New Roman" w:eastAsia="Times New Roman" w:hAnsi="Times New Roman" w:cs="Times New Roman"/>
                <w:sz w:val="24"/>
                <w:szCs w:val="24"/>
              </w:rPr>
              <w:t>ю</w:t>
            </w:r>
            <w:r w:rsidRPr="0088005B">
              <w:rPr>
                <w:rFonts w:ascii="Times New Roman" w:eastAsia="Times New Roman" w:hAnsi="Times New Roman" w:cs="Times New Roman"/>
                <w:sz w:val="24"/>
                <w:szCs w:val="24"/>
              </w:rPr>
              <w:t xml:space="preserve"> финансовых и инвестиционных решений</w:t>
            </w:r>
            <w:r>
              <w:rPr>
                <w:rFonts w:ascii="Times New Roman" w:eastAsia="Times New Roman" w:hAnsi="Times New Roman" w:cs="Times New Roman"/>
                <w:sz w:val="24"/>
                <w:szCs w:val="24"/>
              </w:rPr>
              <w:t xml:space="preserve"> </w:t>
            </w:r>
            <w:r>
              <w:rPr>
                <w:rFonts w:ascii="Times New Roman" w:hAnsi="Times New Roman"/>
                <w:sz w:val="24"/>
                <w:szCs w:val="24"/>
              </w:rPr>
              <w:t xml:space="preserve">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r w:rsidRPr="0088005B">
              <w:rPr>
                <w:rFonts w:ascii="Times New Roman" w:eastAsia="Times New Roman" w:hAnsi="Times New Roman" w:cs="Times New Roman"/>
                <w:sz w:val="24"/>
                <w:szCs w:val="24"/>
              </w:rPr>
              <w:t xml:space="preserve"> </w:t>
            </w:r>
          </w:p>
          <w:p w14:paraId="69BC3F2D" w14:textId="40FBEA9E" w:rsidR="00E72F0A" w:rsidRPr="001D70F4" w:rsidRDefault="00E72F0A" w:rsidP="0000125D">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ь</w:t>
            </w:r>
            <w:r w:rsidRPr="0088005B">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аналитические навыки </w:t>
            </w:r>
            <w:r w:rsidRPr="0088005B">
              <w:rPr>
                <w:rFonts w:ascii="Times New Roman" w:eastAsia="Times New Roman" w:hAnsi="Times New Roman" w:cs="Times New Roman"/>
                <w:sz w:val="24"/>
                <w:szCs w:val="24"/>
              </w:rPr>
              <w:t xml:space="preserve">для </w:t>
            </w:r>
            <w:r w:rsidRPr="0088005B">
              <w:rPr>
                <w:rFonts w:ascii="Times New Roman" w:eastAsia="Times New Roman" w:hAnsi="Times New Roman" w:cs="Times New Roman"/>
                <w:sz w:val="24"/>
                <w:szCs w:val="24"/>
              </w:rPr>
              <w:lastRenderedPageBreak/>
              <w:t>обоснования финансовых и инвестиционных решений</w:t>
            </w:r>
            <w:r>
              <w:rPr>
                <w:rFonts w:ascii="Times New Roman" w:eastAsia="Times New Roman" w:hAnsi="Times New Roman" w:cs="Times New Roman"/>
                <w:sz w:val="24"/>
                <w:szCs w:val="24"/>
              </w:rPr>
              <w:t xml:space="preserve">, связанных </w:t>
            </w:r>
            <w:r>
              <w:rPr>
                <w:rFonts w:ascii="Times New Roman" w:hAnsi="Times New Roman"/>
                <w:sz w:val="24"/>
                <w:szCs w:val="24"/>
              </w:rPr>
              <w:t xml:space="preserve">с проведением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p w14:paraId="75D09E53" w14:textId="77777777" w:rsidR="00E72F0A" w:rsidRPr="001D70F4" w:rsidRDefault="00E72F0A" w:rsidP="0000125D">
            <w:pPr>
              <w:rPr>
                <w:rFonts w:ascii="Times New Roman" w:hAnsi="Times New Roman" w:cs="Times New Roman"/>
                <w:sz w:val="24"/>
                <w:szCs w:val="24"/>
              </w:rPr>
            </w:pPr>
          </w:p>
        </w:tc>
      </w:tr>
      <w:tr w:rsidR="00E72F0A" w:rsidRPr="001D70F4" w14:paraId="2F0E7CF3" w14:textId="77777777" w:rsidTr="00B75C7D">
        <w:tc>
          <w:tcPr>
            <w:tcW w:w="1021" w:type="dxa"/>
            <w:vMerge/>
            <w:tcBorders>
              <w:left w:val="single" w:sz="4" w:space="0" w:color="auto"/>
              <w:right w:val="single" w:sz="4" w:space="0" w:color="auto"/>
            </w:tcBorders>
          </w:tcPr>
          <w:p w14:paraId="2147B45C" w14:textId="77777777" w:rsidR="00E72F0A" w:rsidRPr="001D70F4" w:rsidRDefault="00E72F0A" w:rsidP="00273AE2">
            <w:pPr>
              <w:rPr>
                <w:rFonts w:ascii="Times New Roman" w:hAnsi="Times New Roman" w:cs="Times New Roman"/>
                <w:sz w:val="24"/>
                <w:szCs w:val="24"/>
              </w:rPr>
            </w:pPr>
          </w:p>
        </w:tc>
        <w:tc>
          <w:tcPr>
            <w:tcW w:w="2268" w:type="dxa"/>
            <w:vMerge/>
            <w:tcBorders>
              <w:left w:val="single" w:sz="4" w:space="0" w:color="auto"/>
              <w:right w:val="single" w:sz="4" w:space="0" w:color="auto"/>
            </w:tcBorders>
          </w:tcPr>
          <w:p w14:paraId="56DEF281" w14:textId="77777777" w:rsidR="00E72F0A" w:rsidRPr="001D70F4" w:rsidRDefault="00E72F0A" w:rsidP="0000125D">
            <w:pPr>
              <w:rPr>
                <w:rFonts w:ascii="Times New Roman" w:hAnsi="Times New Roman" w:cs="Times New Roman"/>
                <w:sz w:val="24"/>
                <w:szCs w:val="24"/>
              </w:rPr>
            </w:pPr>
          </w:p>
        </w:tc>
        <w:tc>
          <w:tcPr>
            <w:tcW w:w="3402" w:type="dxa"/>
            <w:tcBorders>
              <w:left w:val="single" w:sz="4" w:space="0" w:color="auto"/>
            </w:tcBorders>
          </w:tcPr>
          <w:p w14:paraId="70183A3D" w14:textId="77777777" w:rsidR="00E72F0A" w:rsidRPr="00203CAB" w:rsidRDefault="00E72F0A" w:rsidP="0000125D">
            <w:pPr>
              <w:rPr>
                <w:rFonts w:ascii="Times New Roman" w:hAnsi="Times New Roman"/>
                <w:sz w:val="24"/>
                <w:szCs w:val="24"/>
              </w:rPr>
            </w:pPr>
            <w:r>
              <w:rPr>
                <w:rFonts w:ascii="Times New Roman" w:hAnsi="Times New Roman"/>
                <w:sz w:val="24"/>
                <w:szCs w:val="24"/>
              </w:rPr>
              <w:t xml:space="preserve">2. </w:t>
            </w:r>
            <w:r w:rsidRPr="00203CAB">
              <w:rPr>
                <w:rFonts w:ascii="Times New Roman" w:hAnsi="Times New Roman"/>
                <w:sz w:val="24"/>
                <w:szCs w:val="24"/>
              </w:rPr>
              <w:t>Демонстрирует знания основных показателей эффективности инвест</w:t>
            </w:r>
            <w:r>
              <w:rPr>
                <w:rFonts w:ascii="Times New Roman" w:hAnsi="Times New Roman"/>
                <w:sz w:val="24"/>
                <w:szCs w:val="24"/>
              </w:rPr>
              <w:t>иционных проектов в гостиничной сфере.</w:t>
            </w:r>
          </w:p>
          <w:p w14:paraId="67916303" w14:textId="77777777" w:rsidR="00E72F0A" w:rsidRDefault="00E72F0A" w:rsidP="0000125D">
            <w:pPr>
              <w:pStyle w:val="ae"/>
              <w:ind w:left="0"/>
              <w:rPr>
                <w:rFonts w:eastAsiaTheme="minorHAnsi" w:cstheme="minorBidi"/>
                <w:lang w:eastAsia="en-US"/>
              </w:rPr>
            </w:pPr>
          </w:p>
          <w:p w14:paraId="6F98AFF4" w14:textId="77777777" w:rsidR="00E72F0A" w:rsidRDefault="00E72F0A" w:rsidP="0000125D">
            <w:pPr>
              <w:pStyle w:val="ae"/>
              <w:ind w:left="0"/>
              <w:rPr>
                <w:rFonts w:eastAsiaTheme="minorHAnsi" w:cstheme="minorBidi"/>
                <w:lang w:eastAsia="en-US"/>
              </w:rPr>
            </w:pPr>
          </w:p>
          <w:p w14:paraId="3F4FB67A" w14:textId="77777777" w:rsidR="00E72F0A" w:rsidRDefault="00E72F0A" w:rsidP="0000125D">
            <w:pPr>
              <w:pStyle w:val="ae"/>
              <w:ind w:left="0"/>
              <w:rPr>
                <w:rFonts w:eastAsiaTheme="minorHAnsi" w:cstheme="minorBidi"/>
                <w:lang w:eastAsia="en-US"/>
              </w:rPr>
            </w:pPr>
          </w:p>
          <w:p w14:paraId="1B1A23C5" w14:textId="0BF47137" w:rsidR="00E72F0A" w:rsidRPr="00983FE3" w:rsidRDefault="00E72F0A" w:rsidP="0000125D">
            <w:pPr>
              <w:pStyle w:val="ae"/>
              <w:ind w:left="0"/>
              <w:rPr>
                <w:rFonts w:eastAsiaTheme="minorHAnsi" w:cstheme="minorBidi"/>
                <w:lang w:eastAsia="en-US"/>
              </w:rPr>
            </w:pPr>
          </w:p>
        </w:tc>
        <w:tc>
          <w:tcPr>
            <w:tcW w:w="3232" w:type="dxa"/>
          </w:tcPr>
          <w:p w14:paraId="72CDC25E" w14:textId="5F8A6D0C" w:rsidR="00E72F0A" w:rsidRPr="005F7D96" w:rsidRDefault="00E72F0A" w:rsidP="0000125D">
            <w:pPr>
              <w:tabs>
                <w:tab w:val="left" w:pos="540"/>
              </w:tabs>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основные</w:t>
            </w:r>
            <w:r w:rsidRPr="005F7D96">
              <w:rPr>
                <w:rFonts w:ascii="Times New Roman" w:eastAsia="Times New Roman" w:hAnsi="Times New Roman" w:cs="Times New Roman"/>
                <w:sz w:val="24"/>
                <w:szCs w:val="24"/>
              </w:rPr>
              <w:t xml:space="preserve"> методы</w:t>
            </w:r>
            <w:r>
              <w:rPr>
                <w:rFonts w:ascii="Times New Roman" w:eastAsia="Times New Roman" w:hAnsi="Times New Roman" w:cs="Times New Roman"/>
                <w:sz w:val="24"/>
                <w:szCs w:val="24"/>
              </w:rPr>
              <w:t xml:space="preserve"> и показатели эффективности, </w:t>
            </w:r>
            <w:r w:rsidR="0000125D">
              <w:rPr>
                <w:rFonts w:ascii="Times New Roman" w:eastAsia="Times New Roman" w:hAnsi="Times New Roman" w:cs="Times New Roman"/>
                <w:sz w:val="24"/>
                <w:szCs w:val="24"/>
              </w:rPr>
              <w:t xml:space="preserve">используемые </w:t>
            </w:r>
            <w:r w:rsidR="0000125D" w:rsidRPr="005F7D96">
              <w:rPr>
                <w:rFonts w:ascii="Times New Roman" w:eastAsia="Times New Roman" w:hAnsi="Times New Roman" w:cs="Times New Roman"/>
                <w:sz w:val="24"/>
                <w:szCs w:val="24"/>
              </w:rPr>
              <w:t>при</w:t>
            </w:r>
            <w:r w:rsidRPr="005F7D96">
              <w:rPr>
                <w:rFonts w:ascii="Times New Roman" w:eastAsia="Times New Roman" w:hAnsi="Times New Roman" w:cs="Times New Roman"/>
                <w:sz w:val="24"/>
                <w:szCs w:val="24"/>
              </w:rPr>
              <w:t xml:space="preserve"> оценке стоимости различных активов и бизнеса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6E2C282F" w14:textId="59417007" w:rsidR="00E72F0A" w:rsidRPr="001D70F4" w:rsidRDefault="00E72F0A" w:rsidP="0000125D">
            <w:pPr>
              <w:tabs>
                <w:tab w:val="left" w:pos="540"/>
              </w:tabs>
              <w:contextualSpacing/>
              <w:rPr>
                <w:rFonts w:ascii="Times New Roman" w:hAnsi="Times New Roman" w:cs="Times New Roman"/>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проводить оценку стоимости различных активов и бизнеса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r>
      <w:tr w:rsidR="00E72F0A" w:rsidRPr="001D70F4" w14:paraId="0365B245" w14:textId="77777777" w:rsidTr="00B75C7D">
        <w:tc>
          <w:tcPr>
            <w:tcW w:w="1021" w:type="dxa"/>
            <w:vMerge/>
            <w:tcBorders>
              <w:left w:val="single" w:sz="4" w:space="0" w:color="auto"/>
              <w:right w:val="single" w:sz="4" w:space="0" w:color="auto"/>
            </w:tcBorders>
          </w:tcPr>
          <w:p w14:paraId="5F19D51E" w14:textId="77777777" w:rsidR="00E72F0A" w:rsidRPr="001D70F4" w:rsidRDefault="00E72F0A" w:rsidP="00273AE2">
            <w:pPr>
              <w:rPr>
                <w:rFonts w:ascii="Times New Roman" w:hAnsi="Times New Roman" w:cs="Times New Roman"/>
                <w:sz w:val="24"/>
                <w:szCs w:val="24"/>
              </w:rPr>
            </w:pPr>
          </w:p>
        </w:tc>
        <w:tc>
          <w:tcPr>
            <w:tcW w:w="2268" w:type="dxa"/>
            <w:vMerge/>
            <w:tcBorders>
              <w:left w:val="single" w:sz="4" w:space="0" w:color="auto"/>
              <w:right w:val="single" w:sz="4" w:space="0" w:color="auto"/>
            </w:tcBorders>
          </w:tcPr>
          <w:p w14:paraId="7D11CAD1" w14:textId="77777777" w:rsidR="00E72F0A" w:rsidRPr="001D70F4" w:rsidRDefault="00E72F0A" w:rsidP="0000125D">
            <w:pPr>
              <w:rPr>
                <w:rFonts w:ascii="Times New Roman" w:hAnsi="Times New Roman" w:cs="Times New Roman"/>
                <w:sz w:val="24"/>
                <w:szCs w:val="24"/>
              </w:rPr>
            </w:pPr>
          </w:p>
        </w:tc>
        <w:tc>
          <w:tcPr>
            <w:tcW w:w="3402" w:type="dxa"/>
            <w:tcBorders>
              <w:left w:val="single" w:sz="4" w:space="0" w:color="auto"/>
            </w:tcBorders>
          </w:tcPr>
          <w:p w14:paraId="2E9EBBD9" w14:textId="4F987FBB" w:rsidR="00E72F0A" w:rsidRDefault="00E72F0A" w:rsidP="0000125D">
            <w:pPr>
              <w:rPr>
                <w:rFonts w:ascii="Times New Roman" w:hAnsi="Times New Roman"/>
                <w:sz w:val="24"/>
                <w:szCs w:val="24"/>
              </w:rPr>
            </w:pPr>
            <w:r>
              <w:rPr>
                <w:rFonts w:ascii="Times New Roman" w:hAnsi="Times New Roman"/>
                <w:sz w:val="24"/>
                <w:szCs w:val="24"/>
              </w:rPr>
              <w:t>3</w:t>
            </w:r>
            <w:r w:rsidRPr="00203CAB">
              <w:rPr>
                <w:rFonts w:ascii="Times New Roman" w:hAnsi="Times New Roman"/>
                <w:sz w:val="24"/>
                <w:szCs w:val="24"/>
              </w:rPr>
              <w:t>.</w:t>
            </w:r>
            <w:r>
              <w:rPr>
                <w:rFonts w:ascii="Times New Roman" w:hAnsi="Times New Roman"/>
                <w:sz w:val="24"/>
                <w:szCs w:val="24"/>
              </w:rPr>
              <w:t xml:space="preserve"> </w:t>
            </w:r>
            <w:r w:rsidRPr="00203CAB">
              <w:rPr>
                <w:rFonts w:ascii="Times New Roman" w:hAnsi="Times New Roman"/>
                <w:sz w:val="24"/>
                <w:szCs w:val="24"/>
              </w:rPr>
              <w:t>Владеет метод</w:t>
            </w:r>
            <w:r>
              <w:rPr>
                <w:rFonts w:ascii="Times New Roman" w:hAnsi="Times New Roman"/>
                <w:sz w:val="24"/>
                <w:szCs w:val="24"/>
              </w:rPr>
              <w:t>икой</w:t>
            </w:r>
            <w:r w:rsidRPr="00203CAB">
              <w:rPr>
                <w:rFonts w:ascii="Times New Roman" w:hAnsi="Times New Roman"/>
                <w:sz w:val="24"/>
                <w:szCs w:val="24"/>
              </w:rPr>
              <w:t xml:space="preserve"> и практическими навыками финансового и инвестиционного планирования и моделирования в </w:t>
            </w:r>
            <w:r w:rsidRPr="00203CAB">
              <w:rPr>
                <w:rFonts w:ascii="Times New Roman" w:hAnsi="Times New Roman"/>
                <w:sz w:val="24"/>
                <w:szCs w:val="24"/>
                <w:lang w:val="en-US"/>
              </w:rPr>
              <w:t>Excel</w:t>
            </w:r>
            <w:r w:rsidRPr="00203CAB">
              <w:rPr>
                <w:rFonts w:ascii="Times New Roman" w:hAnsi="Times New Roman"/>
                <w:sz w:val="24"/>
                <w:szCs w:val="24"/>
              </w:rPr>
              <w:t xml:space="preserve"> и с помощью других программных продуктов.</w:t>
            </w:r>
          </w:p>
        </w:tc>
        <w:tc>
          <w:tcPr>
            <w:tcW w:w="3232" w:type="dxa"/>
          </w:tcPr>
          <w:p w14:paraId="4A38D6BF" w14:textId="77777777" w:rsidR="00E72F0A" w:rsidRDefault="00E72F0A"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Знать</w:t>
            </w:r>
            <w:r w:rsidRPr="00491819">
              <w:rPr>
                <w:rFonts w:ascii="Times New Roman" w:hAnsi="Times New Roman"/>
                <w:sz w:val="24"/>
                <w:szCs w:val="24"/>
              </w:rPr>
              <w:t xml:space="preserve"> - программные продукты (</w:t>
            </w:r>
            <w:proofErr w:type="spellStart"/>
            <w:proofErr w:type="gramStart"/>
            <w:r w:rsidRPr="00491819">
              <w:rPr>
                <w:rFonts w:ascii="Times New Roman" w:hAnsi="Times New Roman"/>
                <w:sz w:val="24"/>
                <w:szCs w:val="24"/>
              </w:rPr>
              <w:t>Excel</w:t>
            </w:r>
            <w:proofErr w:type="spellEnd"/>
            <w:r w:rsidRPr="00491819">
              <w:rPr>
                <w:rFonts w:ascii="Times New Roman" w:hAnsi="Times New Roman"/>
                <w:sz w:val="24"/>
                <w:szCs w:val="24"/>
              </w:rPr>
              <w:t xml:space="preserve"> </w:t>
            </w:r>
            <w:r>
              <w:rPr>
                <w:rFonts w:ascii="Times New Roman" w:hAnsi="Times New Roman"/>
                <w:sz w:val="24"/>
                <w:szCs w:val="24"/>
              </w:rPr>
              <w:t xml:space="preserve"> и</w:t>
            </w:r>
            <w:proofErr w:type="gramEnd"/>
            <w:r>
              <w:rPr>
                <w:rFonts w:ascii="Times New Roman" w:hAnsi="Times New Roman"/>
                <w:sz w:val="24"/>
                <w:szCs w:val="24"/>
              </w:rPr>
              <w:t xml:space="preserve"> др.)</w:t>
            </w:r>
            <w:r w:rsidRPr="00491819">
              <w:rPr>
                <w:rFonts w:ascii="Times New Roman" w:hAnsi="Times New Roman"/>
                <w:sz w:val="24"/>
                <w:szCs w:val="24"/>
              </w:rPr>
              <w:t xml:space="preserve">, используемые </w:t>
            </w:r>
            <w:r>
              <w:rPr>
                <w:rFonts w:ascii="Times New Roman" w:hAnsi="Times New Roman"/>
                <w:sz w:val="24"/>
                <w:szCs w:val="24"/>
              </w:rPr>
              <w:t xml:space="preserve">для проведения финансового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1A993A7E" w14:textId="32DAEAD4" w:rsidR="00E72F0A" w:rsidRPr="001D70F4" w:rsidRDefault="00E72F0A" w:rsidP="0000125D">
            <w:pPr>
              <w:tabs>
                <w:tab w:val="left" w:pos="540"/>
              </w:tabs>
              <w:contextualSpacing/>
              <w:rPr>
                <w:rFonts w:ascii="Times New Roman" w:hAnsi="Times New Roman" w:cs="Times New Roman"/>
                <w:b/>
                <w:sz w:val="24"/>
                <w:szCs w:val="24"/>
              </w:rPr>
            </w:pPr>
            <w:r w:rsidRPr="00491819">
              <w:rPr>
                <w:rFonts w:ascii="Times New Roman" w:hAnsi="Times New Roman"/>
                <w:b/>
                <w:bCs/>
                <w:sz w:val="24"/>
                <w:szCs w:val="24"/>
              </w:rPr>
              <w:t>Уметь -</w:t>
            </w:r>
            <w:r w:rsidRPr="00491819">
              <w:rPr>
                <w:rFonts w:ascii="Times New Roman" w:hAnsi="Times New Roman"/>
                <w:sz w:val="24"/>
                <w:szCs w:val="24"/>
              </w:rPr>
              <w:t xml:space="preserve"> применять программные продукты (</w:t>
            </w:r>
            <w:proofErr w:type="spellStart"/>
            <w:r w:rsidRPr="00491819">
              <w:rPr>
                <w:rFonts w:ascii="Times New Roman" w:hAnsi="Times New Roman"/>
                <w:sz w:val="24"/>
                <w:szCs w:val="24"/>
              </w:rPr>
              <w:t>Excel</w:t>
            </w:r>
            <w:proofErr w:type="spellEnd"/>
            <w:r w:rsidRPr="00491819">
              <w:rPr>
                <w:rFonts w:ascii="Times New Roman" w:hAnsi="Times New Roman"/>
                <w:sz w:val="24"/>
                <w:szCs w:val="24"/>
              </w:rPr>
              <w:t xml:space="preserve"> и др.) при </w:t>
            </w:r>
            <w:r>
              <w:rPr>
                <w:rFonts w:ascii="Times New Roman" w:hAnsi="Times New Roman"/>
                <w:sz w:val="24"/>
                <w:szCs w:val="24"/>
              </w:rPr>
              <w:t xml:space="preserve">проведении финансового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r>
      <w:tr w:rsidR="00E72F0A" w:rsidRPr="001D70F4" w14:paraId="290568F6" w14:textId="77777777" w:rsidTr="00B75C7D">
        <w:tc>
          <w:tcPr>
            <w:tcW w:w="1021" w:type="dxa"/>
            <w:vMerge/>
            <w:tcBorders>
              <w:left w:val="single" w:sz="4" w:space="0" w:color="auto"/>
              <w:right w:val="single" w:sz="4" w:space="0" w:color="auto"/>
            </w:tcBorders>
          </w:tcPr>
          <w:p w14:paraId="29833681" w14:textId="77777777" w:rsidR="00E72F0A" w:rsidRPr="001D70F4" w:rsidRDefault="00E72F0A" w:rsidP="00273AE2">
            <w:pPr>
              <w:rPr>
                <w:rFonts w:ascii="Times New Roman" w:hAnsi="Times New Roman" w:cs="Times New Roman"/>
                <w:sz w:val="24"/>
                <w:szCs w:val="24"/>
              </w:rPr>
            </w:pPr>
          </w:p>
        </w:tc>
        <w:tc>
          <w:tcPr>
            <w:tcW w:w="2268" w:type="dxa"/>
            <w:vMerge/>
            <w:tcBorders>
              <w:left w:val="single" w:sz="4" w:space="0" w:color="auto"/>
              <w:right w:val="single" w:sz="4" w:space="0" w:color="auto"/>
            </w:tcBorders>
          </w:tcPr>
          <w:p w14:paraId="29CEB434" w14:textId="77777777" w:rsidR="00E72F0A" w:rsidRPr="001D70F4" w:rsidRDefault="00E72F0A" w:rsidP="0000125D">
            <w:pPr>
              <w:rPr>
                <w:rFonts w:ascii="Times New Roman" w:hAnsi="Times New Roman" w:cs="Times New Roman"/>
                <w:sz w:val="24"/>
                <w:szCs w:val="24"/>
              </w:rPr>
            </w:pPr>
          </w:p>
        </w:tc>
        <w:tc>
          <w:tcPr>
            <w:tcW w:w="3402" w:type="dxa"/>
            <w:tcBorders>
              <w:left w:val="single" w:sz="4" w:space="0" w:color="auto"/>
            </w:tcBorders>
          </w:tcPr>
          <w:p w14:paraId="79E3F159" w14:textId="2BE395A8" w:rsidR="00E72F0A" w:rsidRDefault="00E72F0A" w:rsidP="0000125D">
            <w:pPr>
              <w:rPr>
                <w:rFonts w:ascii="Times New Roman" w:hAnsi="Times New Roman"/>
                <w:sz w:val="24"/>
                <w:szCs w:val="24"/>
              </w:rPr>
            </w:pPr>
            <w:r>
              <w:rPr>
                <w:rFonts w:ascii="Times New Roman" w:hAnsi="Times New Roman" w:cs="Times New Roman"/>
                <w:sz w:val="24"/>
              </w:rPr>
              <w:t>4. Контролирует процесс аудита и оценки существующих гостиничных проектов с целью внедрения инновационных преобразований</w:t>
            </w:r>
            <w:r w:rsidRPr="00203CAB">
              <w:rPr>
                <w:rFonts w:ascii="Times New Roman" w:hAnsi="Times New Roman" w:cs="Times New Roman"/>
                <w:sz w:val="24"/>
              </w:rPr>
              <w:t xml:space="preserve">, </w:t>
            </w:r>
            <w:r>
              <w:rPr>
                <w:rFonts w:ascii="Times New Roman" w:hAnsi="Times New Roman" w:cs="Times New Roman"/>
                <w:sz w:val="24"/>
              </w:rPr>
              <w:t>улучшающих операционные показатели деятельности гостиничного предприятия.</w:t>
            </w:r>
          </w:p>
        </w:tc>
        <w:tc>
          <w:tcPr>
            <w:tcW w:w="3232" w:type="dxa"/>
          </w:tcPr>
          <w:p w14:paraId="64ED49B0" w14:textId="3F8F774B" w:rsidR="00E72F0A" w:rsidRDefault="00E72F0A"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Знать</w:t>
            </w:r>
            <w:r w:rsidRPr="00491819">
              <w:rPr>
                <w:rFonts w:ascii="Times New Roman" w:hAnsi="Times New Roman"/>
                <w:sz w:val="24"/>
                <w:szCs w:val="24"/>
              </w:rPr>
              <w:t xml:space="preserve"> </w:t>
            </w:r>
            <w:r>
              <w:rPr>
                <w:rFonts w:ascii="Times New Roman" w:hAnsi="Times New Roman"/>
                <w:sz w:val="24"/>
                <w:szCs w:val="24"/>
              </w:rPr>
              <w:t>–</w:t>
            </w:r>
            <w:r w:rsidRPr="00491819">
              <w:rPr>
                <w:rFonts w:ascii="Times New Roman" w:hAnsi="Times New Roman"/>
                <w:sz w:val="24"/>
                <w:szCs w:val="24"/>
              </w:rPr>
              <w:t xml:space="preserve"> </w:t>
            </w:r>
            <w:r>
              <w:rPr>
                <w:rFonts w:ascii="Times New Roman" w:hAnsi="Times New Roman"/>
                <w:sz w:val="24"/>
                <w:szCs w:val="24"/>
              </w:rPr>
              <w:t xml:space="preserve">основные подходы к контролю за </w:t>
            </w:r>
            <w:r w:rsidR="0000125D">
              <w:rPr>
                <w:rFonts w:ascii="Times New Roman" w:hAnsi="Times New Roman"/>
                <w:sz w:val="24"/>
                <w:szCs w:val="24"/>
              </w:rPr>
              <w:t xml:space="preserve">процедурой </w:t>
            </w:r>
            <w:r w:rsidR="0000125D" w:rsidRPr="00491819">
              <w:rPr>
                <w:rFonts w:ascii="Times New Roman" w:hAnsi="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6DE18AD0" w14:textId="77777777" w:rsidR="00E72F0A" w:rsidRDefault="00E72F0A"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Уметь -</w:t>
            </w:r>
            <w:r w:rsidRPr="00E72F0A">
              <w:rPr>
                <w:rFonts w:ascii="Times New Roman" w:hAnsi="Times New Roman"/>
                <w:sz w:val="24"/>
                <w:szCs w:val="24"/>
              </w:rPr>
              <w:t>проводить контрольные мероприятия на каждом</w:t>
            </w:r>
            <w:r>
              <w:rPr>
                <w:rFonts w:ascii="Times New Roman" w:hAnsi="Times New Roman"/>
                <w:sz w:val="24"/>
                <w:szCs w:val="24"/>
              </w:rPr>
              <w:t xml:space="preserve"> этапе процедуры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38AEE7F5" w14:textId="00974D9F" w:rsidR="00E72F0A" w:rsidRPr="001D70F4" w:rsidRDefault="00E72F0A" w:rsidP="0000125D">
            <w:pPr>
              <w:tabs>
                <w:tab w:val="left" w:pos="540"/>
              </w:tabs>
              <w:contextualSpacing/>
              <w:rPr>
                <w:rFonts w:ascii="Times New Roman" w:hAnsi="Times New Roman" w:cs="Times New Roman"/>
                <w:b/>
                <w:sz w:val="24"/>
                <w:szCs w:val="24"/>
              </w:rPr>
            </w:pPr>
          </w:p>
        </w:tc>
      </w:tr>
      <w:tr w:rsidR="00E72F0A" w:rsidRPr="001D70F4" w14:paraId="1DD50AD9" w14:textId="77777777" w:rsidTr="00B75C7D">
        <w:tc>
          <w:tcPr>
            <w:tcW w:w="1021" w:type="dxa"/>
            <w:vMerge/>
            <w:tcBorders>
              <w:left w:val="single" w:sz="4" w:space="0" w:color="auto"/>
              <w:right w:val="single" w:sz="4" w:space="0" w:color="auto"/>
            </w:tcBorders>
          </w:tcPr>
          <w:p w14:paraId="4A644C32" w14:textId="77777777" w:rsidR="00E72F0A" w:rsidRPr="001D70F4" w:rsidRDefault="00E72F0A" w:rsidP="00273AE2">
            <w:pPr>
              <w:rPr>
                <w:rFonts w:ascii="Times New Roman" w:hAnsi="Times New Roman" w:cs="Times New Roman"/>
                <w:sz w:val="24"/>
                <w:szCs w:val="24"/>
              </w:rPr>
            </w:pPr>
          </w:p>
        </w:tc>
        <w:tc>
          <w:tcPr>
            <w:tcW w:w="2268" w:type="dxa"/>
            <w:vMerge/>
            <w:tcBorders>
              <w:left w:val="single" w:sz="4" w:space="0" w:color="auto"/>
              <w:right w:val="single" w:sz="4" w:space="0" w:color="auto"/>
            </w:tcBorders>
          </w:tcPr>
          <w:p w14:paraId="04CBEF49" w14:textId="77777777" w:rsidR="00E72F0A" w:rsidRPr="001D70F4" w:rsidRDefault="00E72F0A" w:rsidP="0000125D">
            <w:pPr>
              <w:rPr>
                <w:rFonts w:ascii="Times New Roman" w:hAnsi="Times New Roman" w:cs="Times New Roman"/>
                <w:sz w:val="24"/>
                <w:szCs w:val="24"/>
              </w:rPr>
            </w:pPr>
          </w:p>
        </w:tc>
        <w:tc>
          <w:tcPr>
            <w:tcW w:w="3402" w:type="dxa"/>
            <w:tcBorders>
              <w:left w:val="single" w:sz="4" w:space="0" w:color="auto"/>
            </w:tcBorders>
          </w:tcPr>
          <w:p w14:paraId="1EA7842F" w14:textId="0C31EB87" w:rsidR="00F40638" w:rsidRDefault="00E72F0A" w:rsidP="0000125D">
            <w:pPr>
              <w:rPr>
                <w:rFonts w:ascii="Times New Roman" w:hAnsi="Times New Roman" w:cs="Times New Roman"/>
                <w:sz w:val="24"/>
              </w:rPr>
            </w:pPr>
            <w:r>
              <w:rPr>
                <w:rFonts w:ascii="Times New Roman" w:hAnsi="Times New Roman" w:cs="Times New Roman"/>
                <w:sz w:val="24"/>
              </w:rPr>
              <w:t>5. Владеет навыками оценки эффективного использования земельного участка</w:t>
            </w:r>
            <w:r w:rsidRPr="00203CAB">
              <w:rPr>
                <w:rFonts w:ascii="Times New Roman" w:hAnsi="Times New Roman" w:cs="Times New Roman"/>
                <w:sz w:val="24"/>
              </w:rPr>
              <w:t xml:space="preserve">, </w:t>
            </w:r>
            <w:r>
              <w:rPr>
                <w:rFonts w:ascii="Times New Roman" w:hAnsi="Times New Roman" w:cs="Times New Roman"/>
                <w:sz w:val="24"/>
              </w:rPr>
              <w:t>в том числе с учетом оценки правовых рисков и технико-экономического обоснования предлагаемых проектных решений.</w:t>
            </w:r>
          </w:p>
        </w:tc>
        <w:tc>
          <w:tcPr>
            <w:tcW w:w="3232" w:type="dxa"/>
          </w:tcPr>
          <w:p w14:paraId="3E1CB561" w14:textId="31CD4721" w:rsidR="00E72F0A" w:rsidRDefault="00E72F0A"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Знать</w:t>
            </w:r>
            <w:r w:rsidRPr="00491819">
              <w:rPr>
                <w:rFonts w:ascii="Times New Roman" w:hAnsi="Times New Roman"/>
                <w:sz w:val="24"/>
                <w:szCs w:val="24"/>
              </w:rPr>
              <w:t xml:space="preserve"> </w:t>
            </w:r>
            <w:r>
              <w:rPr>
                <w:rFonts w:ascii="Times New Roman" w:hAnsi="Times New Roman"/>
                <w:sz w:val="24"/>
                <w:szCs w:val="24"/>
              </w:rPr>
              <w:t>–</w:t>
            </w:r>
            <w:r w:rsidRPr="00491819">
              <w:rPr>
                <w:rFonts w:ascii="Times New Roman" w:hAnsi="Times New Roman"/>
                <w:sz w:val="24"/>
                <w:szCs w:val="24"/>
              </w:rPr>
              <w:t xml:space="preserve"> </w:t>
            </w:r>
            <w:r>
              <w:rPr>
                <w:rFonts w:ascii="Times New Roman" w:hAnsi="Times New Roman"/>
                <w:sz w:val="24"/>
                <w:szCs w:val="24"/>
              </w:rPr>
              <w:t xml:space="preserve">основные риски операционного, финансового, маркетингового, правового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6E671564" w14:textId="3D4B7401" w:rsidR="00E72F0A" w:rsidRDefault="00E72F0A"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Уметь -</w:t>
            </w:r>
            <w:r>
              <w:rPr>
                <w:rFonts w:ascii="Times New Roman" w:hAnsi="Times New Roman"/>
                <w:sz w:val="24"/>
                <w:szCs w:val="24"/>
              </w:rPr>
              <w:t>оценивать риски</w:t>
            </w:r>
            <w:r w:rsidRPr="00E72F0A">
              <w:rPr>
                <w:rFonts w:ascii="Times New Roman" w:hAnsi="Times New Roman"/>
                <w:sz w:val="24"/>
                <w:szCs w:val="24"/>
              </w:rPr>
              <w:t xml:space="preserve"> на каждом</w:t>
            </w:r>
            <w:r>
              <w:rPr>
                <w:rFonts w:ascii="Times New Roman" w:hAnsi="Times New Roman"/>
                <w:sz w:val="24"/>
                <w:szCs w:val="24"/>
              </w:rPr>
              <w:t xml:space="preserve"> этапе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1B86CF8D" w14:textId="77777777" w:rsidR="00E72F0A" w:rsidRPr="001D70F4" w:rsidRDefault="00E72F0A" w:rsidP="0000125D">
            <w:pPr>
              <w:tabs>
                <w:tab w:val="left" w:pos="540"/>
              </w:tabs>
              <w:contextualSpacing/>
              <w:rPr>
                <w:rFonts w:ascii="Times New Roman" w:hAnsi="Times New Roman" w:cs="Times New Roman"/>
                <w:b/>
                <w:sz w:val="24"/>
                <w:szCs w:val="24"/>
              </w:rPr>
            </w:pPr>
          </w:p>
        </w:tc>
      </w:tr>
      <w:bookmarkEnd w:id="5"/>
    </w:tbl>
    <w:p w14:paraId="060A80CD" w14:textId="77777777" w:rsidR="00B75C7D" w:rsidRPr="00B75C7D" w:rsidRDefault="00B75C7D" w:rsidP="000D1EC6">
      <w:pPr>
        <w:pStyle w:val="1"/>
        <w:tabs>
          <w:tab w:val="left" w:pos="993"/>
        </w:tabs>
        <w:spacing w:before="0" w:beforeAutospacing="0" w:after="0" w:afterAutospacing="0" w:line="360" w:lineRule="auto"/>
        <w:ind w:left="567"/>
        <w:jc w:val="both"/>
        <w:rPr>
          <w:sz w:val="16"/>
          <w:szCs w:val="16"/>
        </w:rPr>
      </w:pPr>
    </w:p>
    <w:p w14:paraId="4D3D00E2" w14:textId="74E165C7" w:rsidR="00F719A7" w:rsidRPr="0067589B" w:rsidRDefault="00F719A7" w:rsidP="00126CD7">
      <w:pPr>
        <w:pStyle w:val="1"/>
        <w:numPr>
          <w:ilvl w:val="0"/>
          <w:numId w:val="40"/>
        </w:numPr>
        <w:tabs>
          <w:tab w:val="left" w:pos="993"/>
        </w:tabs>
        <w:spacing w:before="0" w:beforeAutospacing="0" w:after="0" w:afterAutospacing="0" w:line="360" w:lineRule="auto"/>
        <w:ind w:left="0" w:firstLine="567"/>
        <w:jc w:val="both"/>
        <w:rPr>
          <w:sz w:val="28"/>
          <w:szCs w:val="28"/>
        </w:rPr>
      </w:pPr>
      <w:bookmarkStart w:id="6" w:name="_Toc179549963"/>
      <w:r w:rsidRPr="0067589B">
        <w:rPr>
          <w:sz w:val="28"/>
          <w:szCs w:val="28"/>
        </w:rPr>
        <w:t>Место дисциплины в структуре образовательной программы</w:t>
      </w:r>
      <w:bookmarkEnd w:id="6"/>
    </w:p>
    <w:p w14:paraId="051CC884" w14:textId="2B787505" w:rsidR="00435FBF" w:rsidRDefault="00F719A7" w:rsidP="0000125D">
      <w:pPr>
        <w:spacing w:after="0" w:line="360" w:lineRule="auto"/>
        <w:ind w:firstLine="709"/>
        <w:jc w:val="both"/>
        <w:rPr>
          <w:rFonts w:ascii="Times New Roman" w:eastAsia="Times New Roman" w:hAnsi="Times New Roman" w:cs="Times New Roman"/>
          <w:b/>
          <w:sz w:val="28"/>
          <w:szCs w:val="28"/>
        </w:rPr>
      </w:pPr>
      <w:r w:rsidRPr="00CE6FF8">
        <w:rPr>
          <w:rFonts w:ascii="Times New Roman" w:hAnsi="Times New Roman" w:cs="Times New Roman"/>
          <w:sz w:val="28"/>
          <w:szCs w:val="28"/>
        </w:rPr>
        <w:t>Дисциплина</w:t>
      </w:r>
      <w:r w:rsidRPr="00CE6FF8">
        <w:rPr>
          <w:rFonts w:ascii="Times New Roman" w:hAnsi="Times New Roman" w:cs="Times New Roman"/>
          <w:b/>
          <w:sz w:val="28"/>
          <w:szCs w:val="28"/>
        </w:rPr>
        <w:t xml:space="preserve"> </w:t>
      </w:r>
      <w:r w:rsidRPr="00CE6FF8">
        <w:rPr>
          <w:rFonts w:ascii="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Практикум «</w:t>
      </w:r>
      <w:proofErr w:type="spellStart"/>
      <w:r w:rsidR="009938A9" w:rsidRPr="00CE6FF8">
        <w:rPr>
          <w:rFonts w:ascii="Times New Roman" w:eastAsia="Times New Roman" w:hAnsi="Times New Roman" w:cs="Times New Roman"/>
          <w:color w:val="000000"/>
          <w:sz w:val="28"/>
          <w:szCs w:val="28"/>
        </w:rPr>
        <w:t>Due</w:t>
      </w:r>
      <w:proofErr w:type="spellEnd"/>
      <w:r w:rsidR="009938A9" w:rsidRPr="00CE6FF8">
        <w:rPr>
          <w:rFonts w:ascii="Times New Roman" w:eastAsia="Times New Roman" w:hAnsi="Times New Roman" w:cs="Times New Roman"/>
          <w:color w:val="000000"/>
          <w:sz w:val="28"/>
          <w:szCs w:val="28"/>
        </w:rPr>
        <w:t xml:space="preserve"> </w:t>
      </w:r>
      <w:proofErr w:type="spellStart"/>
      <w:r w:rsidR="009938A9" w:rsidRPr="00CE6FF8">
        <w:rPr>
          <w:rFonts w:ascii="Times New Roman" w:eastAsia="Times New Roman" w:hAnsi="Times New Roman" w:cs="Times New Roman"/>
          <w:color w:val="000000"/>
          <w:sz w:val="28"/>
          <w:szCs w:val="28"/>
        </w:rPr>
        <w:t>Diligence</w:t>
      </w:r>
      <w:proofErr w:type="spellEnd"/>
      <w:r w:rsidR="009938A9" w:rsidRPr="00CE6FF8">
        <w:rPr>
          <w:rFonts w:ascii="Times New Roman" w:eastAsia="Times New Roman" w:hAnsi="Times New Roman" w:cs="Times New Roman"/>
          <w:color w:val="000000"/>
          <w:sz w:val="28"/>
          <w:szCs w:val="28"/>
        </w:rPr>
        <w:t>»</w:t>
      </w:r>
      <w:r w:rsidRPr="00CE6FF8">
        <w:rPr>
          <w:rFonts w:ascii="Times New Roman" w:hAnsi="Times New Roman" w:cs="Times New Roman"/>
          <w:color w:val="000000"/>
          <w:sz w:val="28"/>
          <w:szCs w:val="28"/>
        </w:rPr>
        <w:t xml:space="preserve">» относится </w:t>
      </w:r>
      <w:r w:rsidRPr="00CE6FF8">
        <w:rPr>
          <w:rFonts w:ascii="Times New Roman" w:hAnsi="Times New Roman" w:cs="Times New Roman"/>
          <w:sz w:val="28"/>
          <w:szCs w:val="28"/>
        </w:rPr>
        <w:t xml:space="preserve">к </w:t>
      </w:r>
      <w:r w:rsidR="00F5334B" w:rsidRPr="00CE6FF8">
        <w:rPr>
          <w:rFonts w:ascii="Times New Roman" w:hAnsi="Times New Roman" w:cs="Times New Roman"/>
          <w:sz w:val="28"/>
          <w:szCs w:val="28"/>
        </w:rPr>
        <w:t xml:space="preserve">модулю дисциплин </w:t>
      </w:r>
      <w:r w:rsidR="009938A9" w:rsidRPr="00CE6FF8">
        <w:rPr>
          <w:rFonts w:ascii="Times New Roman" w:hAnsi="Times New Roman" w:cs="Times New Roman"/>
          <w:sz w:val="28"/>
          <w:szCs w:val="28"/>
        </w:rPr>
        <w:t xml:space="preserve">по выбору, </w:t>
      </w:r>
      <w:r w:rsidR="00F5334B" w:rsidRPr="00CE6FF8">
        <w:rPr>
          <w:rFonts w:ascii="Times New Roman" w:hAnsi="Times New Roman" w:cs="Times New Roman"/>
          <w:sz w:val="28"/>
          <w:szCs w:val="28"/>
        </w:rPr>
        <w:t xml:space="preserve">углубляющих освоение </w:t>
      </w:r>
      <w:r w:rsidR="00435FBF" w:rsidRPr="00CE6FF8">
        <w:rPr>
          <w:rFonts w:ascii="Times New Roman" w:hAnsi="Times New Roman" w:cs="Times New Roman"/>
          <w:sz w:val="28"/>
          <w:szCs w:val="28"/>
        </w:rPr>
        <w:t>про</w:t>
      </w:r>
      <w:r w:rsidR="00435FBF">
        <w:rPr>
          <w:rFonts w:ascii="Times New Roman" w:hAnsi="Times New Roman" w:cs="Times New Roman"/>
          <w:sz w:val="28"/>
          <w:szCs w:val="28"/>
        </w:rPr>
        <w:t>граммы магистратуры</w:t>
      </w:r>
      <w:r w:rsidR="0000125D">
        <w:rPr>
          <w:rFonts w:ascii="Times New Roman" w:hAnsi="Times New Roman" w:cs="Times New Roman"/>
          <w:sz w:val="28"/>
          <w:szCs w:val="28"/>
        </w:rPr>
        <w:t xml:space="preserve"> </w:t>
      </w:r>
      <w:r w:rsidR="0000125D">
        <w:rPr>
          <w:rFonts w:ascii="Times New Roman" w:eastAsia="Times New Roman" w:hAnsi="Times New Roman" w:cs="Times New Roman"/>
          <w:sz w:val="28"/>
          <w:szCs w:val="28"/>
        </w:rPr>
        <w:t>«</w:t>
      </w:r>
      <w:r w:rsidR="0000125D" w:rsidRPr="00A63A06">
        <w:rPr>
          <w:rFonts w:ascii="Times New Roman" w:eastAsia="Times New Roman" w:hAnsi="Times New Roman" w:cs="Times New Roman"/>
          <w:sz w:val="28"/>
          <w:szCs w:val="28"/>
        </w:rPr>
        <w:t>Управление бизнес-проектами в индустрии гостеприимства</w:t>
      </w:r>
      <w:r w:rsidR="0000125D">
        <w:rPr>
          <w:rFonts w:ascii="Times New Roman" w:eastAsia="Times New Roman" w:hAnsi="Times New Roman" w:cs="Times New Roman"/>
          <w:sz w:val="28"/>
          <w:szCs w:val="28"/>
        </w:rPr>
        <w:t>»</w:t>
      </w:r>
      <w:r w:rsidR="00F5334B" w:rsidRPr="00CE6FF8">
        <w:rPr>
          <w:rFonts w:ascii="Times New Roman" w:hAnsi="Times New Roman" w:cs="Times New Roman"/>
          <w:sz w:val="28"/>
          <w:szCs w:val="28"/>
        </w:rPr>
        <w:t xml:space="preserve"> </w:t>
      </w:r>
      <w:r w:rsidR="009938A9" w:rsidRPr="00CE6FF8">
        <w:rPr>
          <w:rFonts w:ascii="Times New Roman" w:hAnsi="Times New Roman" w:cs="Times New Roman"/>
          <w:sz w:val="28"/>
          <w:szCs w:val="28"/>
        </w:rPr>
        <w:t xml:space="preserve">по </w:t>
      </w:r>
      <w:r w:rsidR="00F5334B" w:rsidRPr="00CE6FF8">
        <w:rPr>
          <w:rFonts w:ascii="Times New Roman" w:hAnsi="Times New Roman" w:cs="Times New Roman"/>
          <w:sz w:val="28"/>
          <w:szCs w:val="28"/>
        </w:rPr>
        <w:t>направлению подготовки</w:t>
      </w:r>
      <w:r w:rsidR="009938A9" w:rsidRPr="00CE6FF8">
        <w:rPr>
          <w:rFonts w:ascii="Times New Roman" w:hAnsi="Times New Roman" w:cs="Times New Roman"/>
          <w:sz w:val="28"/>
          <w:szCs w:val="28"/>
        </w:rPr>
        <w:t xml:space="preserve"> </w:t>
      </w:r>
      <w:r w:rsidR="00435FBF">
        <w:rPr>
          <w:rFonts w:ascii="Times New Roman" w:eastAsia="Times New Roman" w:hAnsi="Times New Roman" w:cs="Times New Roman"/>
          <w:sz w:val="28"/>
          <w:szCs w:val="28"/>
        </w:rPr>
        <w:t>43</w:t>
      </w:r>
      <w:r w:rsidR="00435FBF" w:rsidRPr="002253E4">
        <w:rPr>
          <w:rFonts w:ascii="Times New Roman" w:eastAsia="Times New Roman" w:hAnsi="Times New Roman" w:cs="Times New Roman"/>
          <w:sz w:val="28"/>
          <w:szCs w:val="28"/>
        </w:rPr>
        <w:t>.0</w:t>
      </w:r>
      <w:r w:rsidR="00435FBF">
        <w:rPr>
          <w:rFonts w:ascii="Times New Roman" w:eastAsia="Times New Roman" w:hAnsi="Times New Roman" w:cs="Times New Roman"/>
          <w:sz w:val="28"/>
          <w:szCs w:val="28"/>
        </w:rPr>
        <w:t>4</w:t>
      </w:r>
      <w:r w:rsidR="00435FBF" w:rsidRPr="002253E4">
        <w:rPr>
          <w:rFonts w:ascii="Times New Roman" w:eastAsia="Times New Roman" w:hAnsi="Times New Roman" w:cs="Times New Roman"/>
          <w:sz w:val="28"/>
          <w:szCs w:val="28"/>
        </w:rPr>
        <w:t>.0</w:t>
      </w:r>
      <w:r w:rsidR="00435FBF">
        <w:rPr>
          <w:rFonts w:ascii="Times New Roman" w:eastAsia="Times New Roman" w:hAnsi="Times New Roman" w:cs="Times New Roman"/>
          <w:sz w:val="28"/>
          <w:szCs w:val="28"/>
        </w:rPr>
        <w:t>3</w:t>
      </w:r>
      <w:r w:rsidR="00435FBF" w:rsidRPr="002253E4">
        <w:rPr>
          <w:rFonts w:ascii="Times New Roman" w:eastAsia="Times New Roman" w:hAnsi="Times New Roman" w:cs="Times New Roman"/>
          <w:sz w:val="28"/>
          <w:szCs w:val="28"/>
        </w:rPr>
        <w:t xml:space="preserve"> «</w:t>
      </w:r>
      <w:r w:rsidR="00435FBF">
        <w:rPr>
          <w:rFonts w:ascii="Times New Roman" w:eastAsia="Times New Roman" w:hAnsi="Times New Roman" w:cs="Times New Roman"/>
          <w:sz w:val="28"/>
          <w:szCs w:val="28"/>
        </w:rPr>
        <w:t>Гостиничное дело</w:t>
      </w:r>
      <w:r w:rsidR="00435FBF" w:rsidRPr="002253E4">
        <w:rPr>
          <w:rFonts w:ascii="Times New Roman" w:eastAsia="Times New Roman" w:hAnsi="Times New Roman" w:cs="Times New Roman"/>
          <w:sz w:val="28"/>
          <w:szCs w:val="28"/>
        </w:rPr>
        <w:t>»</w:t>
      </w:r>
      <w:r w:rsidR="00435FBF">
        <w:rPr>
          <w:rFonts w:ascii="Times New Roman" w:eastAsia="Times New Roman" w:hAnsi="Times New Roman" w:cs="Times New Roman"/>
          <w:sz w:val="28"/>
          <w:szCs w:val="28"/>
        </w:rPr>
        <w:t>.</w:t>
      </w:r>
    </w:p>
    <w:p w14:paraId="19AB398B" w14:textId="02DC7F3A" w:rsidR="00F719A7" w:rsidRPr="00435FBF" w:rsidRDefault="00F719A7" w:rsidP="00547FDD">
      <w:pPr>
        <w:pStyle w:val="1"/>
        <w:numPr>
          <w:ilvl w:val="0"/>
          <w:numId w:val="40"/>
        </w:numPr>
        <w:tabs>
          <w:tab w:val="left" w:pos="993"/>
        </w:tabs>
        <w:spacing w:before="0" w:beforeAutospacing="0" w:after="0" w:afterAutospacing="0" w:line="360" w:lineRule="auto"/>
        <w:ind w:left="0" w:firstLine="567"/>
        <w:jc w:val="both"/>
        <w:rPr>
          <w:sz w:val="28"/>
          <w:szCs w:val="28"/>
        </w:rPr>
      </w:pPr>
      <w:bookmarkStart w:id="7" w:name="_Toc179549964"/>
      <w:r w:rsidRPr="00435FBF">
        <w:rPr>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297"/>
      </w:tblGrid>
      <w:tr w:rsidR="00983FE3" w:rsidRPr="002253E4" w14:paraId="7169AABE" w14:textId="77777777" w:rsidTr="00B75C7D">
        <w:trPr>
          <w:trHeight w:val="380"/>
        </w:trPr>
        <w:tc>
          <w:tcPr>
            <w:tcW w:w="5070" w:type="dxa"/>
          </w:tcPr>
          <w:p w14:paraId="459C1E4B" w14:textId="77777777" w:rsidR="00983FE3" w:rsidRPr="002253E4" w:rsidRDefault="00983FE3" w:rsidP="0000125D">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409" w:type="dxa"/>
          </w:tcPr>
          <w:p w14:paraId="1142EA82" w14:textId="77777777" w:rsidR="00983FE3" w:rsidRPr="002253E4" w:rsidRDefault="00983FE3" w:rsidP="0000125D">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Всего в  з/е и часах</w:t>
            </w:r>
          </w:p>
        </w:tc>
        <w:tc>
          <w:tcPr>
            <w:tcW w:w="2297" w:type="dxa"/>
          </w:tcPr>
          <w:p w14:paraId="4F2B26BC" w14:textId="468998C1" w:rsidR="00983FE3" w:rsidRPr="00026CCA" w:rsidRDefault="00435FBF" w:rsidP="0000125D">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Модуль</w:t>
            </w:r>
            <w:r w:rsidR="00983FE3" w:rsidRPr="002253E4">
              <w:rPr>
                <w:rFonts w:ascii="Times New Roman" w:hAnsi="Times New Roman"/>
                <w:b/>
                <w:sz w:val="24"/>
                <w:szCs w:val="24"/>
              </w:rPr>
              <w:t xml:space="preserve"> </w:t>
            </w:r>
            <w:r>
              <w:rPr>
                <w:rFonts w:ascii="Times New Roman" w:hAnsi="Times New Roman"/>
                <w:b/>
                <w:sz w:val="24"/>
                <w:szCs w:val="24"/>
              </w:rPr>
              <w:t>5</w:t>
            </w:r>
          </w:p>
          <w:p w14:paraId="4579EC43" w14:textId="77777777" w:rsidR="00983FE3" w:rsidRPr="002253E4" w:rsidRDefault="00983FE3" w:rsidP="0000125D">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983FE3" w:rsidRPr="002253E4" w14:paraId="38A27F0C" w14:textId="77777777" w:rsidTr="00B75C7D">
        <w:trPr>
          <w:trHeight w:val="477"/>
        </w:trPr>
        <w:tc>
          <w:tcPr>
            <w:tcW w:w="5070" w:type="dxa"/>
          </w:tcPr>
          <w:p w14:paraId="7DC82425" w14:textId="77777777" w:rsidR="00983FE3" w:rsidRPr="002253E4" w:rsidRDefault="00983FE3" w:rsidP="0000125D">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409" w:type="dxa"/>
            <w:vAlign w:val="center"/>
          </w:tcPr>
          <w:p w14:paraId="021F99A7" w14:textId="140826A1" w:rsidR="00983FE3" w:rsidRPr="00A07FB7" w:rsidRDefault="003E5C64" w:rsidP="0000125D">
            <w:pPr>
              <w:spacing w:after="0" w:line="240" w:lineRule="auto"/>
              <w:jc w:val="center"/>
              <w:rPr>
                <w:rFonts w:ascii="Times New Roman" w:hAnsi="Times New Roman"/>
                <w:b/>
                <w:sz w:val="24"/>
                <w:szCs w:val="24"/>
              </w:rPr>
            </w:pPr>
            <w:r>
              <w:rPr>
                <w:rFonts w:ascii="Times New Roman" w:hAnsi="Times New Roman"/>
                <w:b/>
                <w:sz w:val="24"/>
                <w:szCs w:val="24"/>
              </w:rPr>
              <w:t>3</w:t>
            </w:r>
            <w:r w:rsidR="00983FE3" w:rsidRPr="002253E4">
              <w:rPr>
                <w:rFonts w:ascii="Times New Roman" w:hAnsi="Times New Roman"/>
                <w:b/>
                <w:sz w:val="24"/>
                <w:szCs w:val="24"/>
              </w:rPr>
              <w:t>/1</w:t>
            </w:r>
            <w:r>
              <w:rPr>
                <w:rFonts w:ascii="Times New Roman" w:hAnsi="Times New Roman"/>
                <w:b/>
                <w:sz w:val="24"/>
                <w:szCs w:val="24"/>
              </w:rPr>
              <w:t>0</w:t>
            </w:r>
            <w:r w:rsidR="00983FE3">
              <w:rPr>
                <w:rFonts w:ascii="Times New Roman" w:hAnsi="Times New Roman"/>
                <w:b/>
                <w:sz w:val="24"/>
                <w:szCs w:val="24"/>
                <w:lang w:val="en-US"/>
              </w:rPr>
              <w:t>8</w:t>
            </w:r>
          </w:p>
        </w:tc>
        <w:tc>
          <w:tcPr>
            <w:tcW w:w="2297" w:type="dxa"/>
            <w:vAlign w:val="center"/>
          </w:tcPr>
          <w:p w14:paraId="1156590A" w14:textId="07A8CEC9" w:rsidR="00983FE3" w:rsidRPr="00A07FB7" w:rsidRDefault="00983FE3" w:rsidP="0000125D">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3E5C64">
              <w:rPr>
                <w:rFonts w:ascii="Times New Roman" w:hAnsi="Times New Roman"/>
                <w:b/>
                <w:sz w:val="24"/>
                <w:szCs w:val="24"/>
              </w:rPr>
              <w:t>0</w:t>
            </w:r>
            <w:r>
              <w:rPr>
                <w:rFonts w:ascii="Times New Roman" w:hAnsi="Times New Roman"/>
                <w:b/>
                <w:sz w:val="24"/>
                <w:szCs w:val="24"/>
                <w:lang w:val="en-US"/>
              </w:rPr>
              <w:t>8</w:t>
            </w:r>
          </w:p>
        </w:tc>
      </w:tr>
      <w:tr w:rsidR="00983FE3" w:rsidRPr="002253E4" w14:paraId="45C71428" w14:textId="77777777" w:rsidTr="00B75C7D">
        <w:tc>
          <w:tcPr>
            <w:tcW w:w="5070" w:type="dxa"/>
          </w:tcPr>
          <w:p w14:paraId="4CF0B27F" w14:textId="77777777" w:rsidR="00983FE3" w:rsidRPr="002253E4" w:rsidRDefault="00983FE3" w:rsidP="0000125D">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409" w:type="dxa"/>
          </w:tcPr>
          <w:p w14:paraId="48FC8262" w14:textId="32552D0D" w:rsidR="00983FE3" w:rsidRPr="00026CCA" w:rsidRDefault="00435FBF" w:rsidP="0000125D">
            <w:pPr>
              <w:spacing w:after="0" w:line="240" w:lineRule="auto"/>
              <w:jc w:val="center"/>
              <w:rPr>
                <w:rFonts w:ascii="Times New Roman" w:hAnsi="Times New Roman"/>
                <w:sz w:val="24"/>
                <w:szCs w:val="24"/>
              </w:rPr>
            </w:pPr>
            <w:r>
              <w:rPr>
                <w:rFonts w:ascii="Times New Roman" w:hAnsi="Times New Roman"/>
                <w:sz w:val="24"/>
                <w:szCs w:val="24"/>
              </w:rPr>
              <w:t>2</w:t>
            </w:r>
            <w:r w:rsidR="000E1F7F">
              <w:rPr>
                <w:rFonts w:ascii="Times New Roman" w:hAnsi="Times New Roman"/>
                <w:sz w:val="24"/>
                <w:szCs w:val="24"/>
              </w:rPr>
              <w:t>4</w:t>
            </w:r>
          </w:p>
        </w:tc>
        <w:tc>
          <w:tcPr>
            <w:tcW w:w="2297" w:type="dxa"/>
          </w:tcPr>
          <w:p w14:paraId="1A22D80C" w14:textId="1B4B7DD7" w:rsidR="00983FE3" w:rsidRPr="00026CCA" w:rsidRDefault="00435FBF" w:rsidP="0000125D">
            <w:pPr>
              <w:spacing w:after="0" w:line="240" w:lineRule="auto"/>
              <w:jc w:val="center"/>
              <w:rPr>
                <w:rFonts w:ascii="Times New Roman" w:hAnsi="Times New Roman"/>
                <w:sz w:val="24"/>
                <w:szCs w:val="24"/>
              </w:rPr>
            </w:pPr>
            <w:r>
              <w:rPr>
                <w:rFonts w:ascii="Times New Roman" w:hAnsi="Times New Roman"/>
                <w:sz w:val="24"/>
                <w:szCs w:val="24"/>
              </w:rPr>
              <w:t>2</w:t>
            </w:r>
            <w:r w:rsidR="000E1F7F">
              <w:rPr>
                <w:rFonts w:ascii="Times New Roman" w:hAnsi="Times New Roman"/>
                <w:sz w:val="24"/>
                <w:szCs w:val="24"/>
              </w:rPr>
              <w:t>4</w:t>
            </w:r>
          </w:p>
        </w:tc>
      </w:tr>
      <w:tr w:rsidR="00983FE3" w:rsidRPr="002253E4" w14:paraId="64B9CB6D" w14:textId="77777777" w:rsidTr="00B75C7D">
        <w:tc>
          <w:tcPr>
            <w:tcW w:w="5070" w:type="dxa"/>
          </w:tcPr>
          <w:p w14:paraId="015D2D88" w14:textId="77777777" w:rsidR="00983FE3" w:rsidRPr="002253E4" w:rsidRDefault="00983FE3" w:rsidP="0000125D">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409" w:type="dxa"/>
          </w:tcPr>
          <w:p w14:paraId="6EA87C91" w14:textId="712DF54A" w:rsidR="00983FE3" w:rsidRPr="00D62483" w:rsidRDefault="00435FBF" w:rsidP="0000125D">
            <w:pPr>
              <w:spacing w:after="0" w:line="240" w:lineRule="auto"/>
              <w:jc w:val="center"/>
              <w:rPr>
                <w:rFonts w:ascii="Times New Roman" w:hAnsi="Times New Roman"/>
                <w:sz w:val="24"/>
                <w:szCs w:val="24"/>
                <w:lang w:val="en-US"/>
              </w:rPr>
            </w:pPr>
            <w:r>
              <w:rPr>
                <w:rFonts w:ascii="Times New Roman" w:hAnsi="Times New Roman"/>
                <w:sz w:val="24"/>
                <w:szCs w:val="24"/>
              </w:rPr>
              <w:t>8</w:t>
            </w:r>
          </w:p>
        </w:tc>
        <w:tc>
          <w:tcPr>
            <w:tcW w:w="2297" w:type="dxa"/>
          </w:tcPr>
          <w:p w14:paraId="50BFAF6D" w14:textId="1B36C0EB" w:rsidR="00983FE3" w:rsidRPr="00D62483" w:rsidRDefault="00435FBF" w:rsidP="0000125D">
            <w:pPr>
              <w:spacing w:after="0" w:line="240" w:lineRule="auto"/>
              <w:jc w:val="center"/>
              <w:rPr>
                <w:rFonts w:ascii="Times New Roman" w:hAnsi="Times New Roman"/>
                <w:sz w:val="24"/>
                <w:szCs w:val="24"/>
                <w:lang w:val="en-US"/>
              </w:rPr>
            </w:pPr>
            <w:r>
              <w:rPr>
                <w:rFonts w:ascii="Times New Roman" w:hAnsi="Times New Roman"/>
                <w:sz w:val="24"/>
                <w:szCs w:val="24"/>
              </w:rPr>
              <w:t>8</w:t>
            </w:r>
          </w:p>
        </w:tc>
      </w:tr>
      <w:tr w:rsidR="00983FE3" w:rsidRPr="002253E4" w14:paraId="3A9C106B" w14:textId="77777777" w:rsidTr="00B75C7D">
        <w:tc>
          <w:tcPr>
            <w:tcW w:w="5070" w:type="dxa"/>
          </w:tcPr>
          <w:p w14:paraId="46BE04D7" w14:textId="77777777" w:rsidR="00983FE3" w:rsidRPr="002253E4" w:rsidRDefault="00983FE3" w:rsidP="0000125D">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409" w:type="dxa"/>
          </w:tcPr>
          <w:p w14:paraId="02CC89B2" w14:textId="23F9A264" w:rsidR="00983FE3" w:rsidRPr="00026CCA" w:rsidRDefault="000E1F7F" w:rsidP="0000125D">
            <w:pPr>
              <w:spacing w:after="0" w:line="240" w:lineRule="auto"/>
              <w:jc w:val="center"/>
              <w:rPr>
                <w:rFonts w:ascii="Times New Roman" w:hAnsi="Times New Roman"/>
                <w:sz w:val="24"/>
                <w:szCs w:val="24"/>
              </w:rPr>
            </w:pPr>
            <w:r>
              <w:rPr>
                <w:rFonts w:ascii="Times New Roman" w:hAnsi="Times New Roman"/>
                <w:sz w:val="24"/>
                <w:szCs w:val="24"/>
              </w:rPr>
              <w:t>1</w:t>
            </w:r>
            <w:r w:rsidR="00435FBF">
              <w:rPr>
                <w:rFonts w:ascii="Times New Roman" w:hAnsi="Times New Roman"/>
                <w:sz w:val="24"/>
                <w:szCs w:val="24"/>
              </w:rPr>
              <w:t>6</w:t>
            </w:r>
          </w:p>
        </w:tc>
        <w:tc>
          <w:tcPr>
            <w:tcW w:w="2297" w:type="dxa"/>
          </w:tcPr>
          <w:p w14:paraId="7BCB201E" w14:textId="7D5DAC82" w:rsidR="00983FE3" w:rsidRPr="00026CCA" w:rsidRDefault="000E1F7F" w:rsidP="0000125D">
            <w:pPr>
              <w:spacing w:after="0" w:line="240" w:lineRule="auto"/>
              <w:jc w:val="center"/>
              <w:rPr>
                <w:rFonts w:ascii="Times New Roman" w:hAnsi="Times New Roman"/>
                <w:sz w:val="24"/>
                <w:szCs w:val="24"/>
              </w:rPr>
            </w:pPr>
            <w:r>
              <w:rPr>
                <w:rFonts w:ascii="Times New Roman" w:hAnsi="Times New Roman"/>
                <w:sz w:val="24"/>
                <w:szCs w:val="24"/>
              </w:rPr>
              <w:t>1</w:t>
            </w:r>
            <w:r w:rsidR="00435FBF">
              <w:rPr>
                <w:rFonts w:ascii="Times New Roman" w:hAnsi="Times New Roman"/>
                <w:sz w:val="24"/>
                <w:szCs w:val="24"/>
              </w:rPr>
              <w:t>6</w:t>
            </w:r>
          </w:p>
        </w:tc>
      </w:tr>
      <w:tr w:rsidR="00983FE3" w:rsidRPr="002253E4" w14:paraId="0BEC72DB" w14:textId="77777777" w:rsidTr="00B75C7D">
        <w:tc>
          <w:tcPr>
            <w:tcW w:w="5070" w:type="dxa"/>
          </w:tcPr>
          <w:p w14:paraId="102EAA79" w14:textId="77777777" w:rsidR="00983FE3" w:rsidRPr="002253E4" w:rsidRDefault="00983FE3" w:rsidP="0000125D">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409" w:type="dxa"/>
          </w:tcPr>
          <w:p w14:paraId="694E9003" w14:textId="15CFDCAB" w:rsidR="00983FE3" w:rsidRPr="00026CCA" w:rsidRDefault="00435FBF" w:rsidP="0000125D">
            <w:pPr>
              <w:spacing w:after="0" w:line="240" w:lineRule="auto"/>
              <w:jc w:val="center"/>
              <w:rPr>
                <w:rFonts w:ascii="Times New Roman" w:hAnsi="Times New Roman"/>
                <w:sz w:val="24"/>
                <w:szCs w:val="24"/>
              </w:rPr>
            </w:pPr>
            <w:r>
              <w:rPr>
                <w:rFonts w:ascii="Times New Roman" w:hAnsi="Times New Roman"/>
                <w:sz w:val="24"/>
                <w:szCs w:val="24"/>
              </w:rPr>
              <w:t>8</w:t>
            </w:r>
            <w:r w:rsidR="000E1F7F">
              <w:rPr>
                <w:rFonts w:ascii="Times New Roman" w:hAnsi="Times New Roman"/>
                <w:sz w:val="24"/>
                <w:szCs w:val="24"/>
              </w:rPr>
              <w:t>4</w:t>
            </w:r>
          </w:p>
        </w:tc>
        <w:tc>
          <w:tcPr>
            <w:tcW w:w="2297" w:type="dxa"/>
          </w:tcPr>
          <w:p w14:paraId="05F7BBCE" w14:textId="64DEA146" w:rsidR="00983FE3" w:rsidRPr="00026CCA" w:rsidRDefault="00435FBF" w:rsidP="0000125D">
            <w:pPr>
              <w:spacing w:after="0" w:line="240" w:lineRule="auto"/>
              <w:jc w:val="center"/>
              <w:rPr>
                <w:rFonts w:ascii="Times New Roman" w:hAnsi="Times New Roman"/>
                <w:sz w:val="24"/>
                <w:szCs w:val="24"/>
              </w:rPr>
            </w:pPr>
            <w:r>
              <w:rPr>
                <w:rFonts w:ascii="Times New Roman" w:hAnsi="Times New Roman"/>
                <w:sz w:val="24"/>
                <w:szCs w:val="24"/>
              </w:rPr>
              <w:t>8</w:t>
            </w:r>
            <w:r w:rsidR="000E1F7F">
              <w:rPr>
                <w:rFonts w:ascii="Times New Roman" w:hAnsi="Times New Roman"/>
                <w:sz w:val="24"/>
                <w:szCs w:val="24"/>
              </w:rPr>
              <w:t>4</w:t>
            </w:r>
          </w:p>
        </w:tc>
      </w:tr>
      <w:tr w:rsidR="00983FE3" w:rsidRPr="002253E4" w14:paraId="572EB2CB" w14:textId="77777777" w:rsidTr="00B75C7D">
        <w:tc>
          <w:tcPr>
            <w:tcW w:w="5070" w:type="dxa"/>
          </w:tcPr>
          <w:p w14:paraId="08FEE4B3" w14:textId="77777777" w:rsidR="00983FE3" w:rsidRPr="002253E4" w:rsidRDefault="00983FE3" w:rsidP="0000125D">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409" w:type="dxa"/>
          </w:tcPr>
          <w:p w14:paraId="35984FCA" w14:textId="6120FFBF" w:rsidR="00983FE3" w:rsidRPr="00D62483" w:rsidRDefault="00435FBF" w:rsidP="0000125D">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c>
          <w:tcPr>
            <w:tcW w:w="2297" w:type="dxa"/>
          </w:tcPr>
          <w:p w14:paraId="2F39CB08" w14:textId="1E803C6D" w:rsidR="00983FE3" w:rsidRPr="002253E4" w:rsidRDefault="00435FBF" w:rsidP="0000125D">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r>
      <w:tr w:rsidR="00983FE3" w:rsidRPr="002253E4" w14:paraId="41AA58C2" w14:textId="77777777" w:rsidTr="00B75C7D">
        <w:trPr>
          <w:trHeight w:val="411"/>
        </w:trPr>
        <w:tc>
          <w:tcPr>
            <w:tcW w:w="5070" w:type="dxa"/>
          </w:tcPr>
          <w:p w14:paraId="358DFB20" w14:textId="77777777" w:rsidR="00983FE3" w:rsidRPr="002253E4" w:rsidRDefault="00983FE3" w:rsidP="0000125D">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409" w:type="dxa"/>
          </w:tcPr>
          <w:p w14:paraId="22E7CB40" w14:textId="59FA532A" w:rsidR="00983FE3" w:rsidRPr="002253E4" w:rsidRDefault="000E1F7F" w:rsidP="0000125D">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297" w:type="dxa"/>
          </w:tcPr>
          <w:p w14:paraId="316D1AD0" w14:textId="23423426" w:rsidR="00983FE3" w:rsidRPr="002253E4" w:rsidRDefault="000E1F7F" w:rsidP="0000125D">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76CCA5C1" w14:textId="77777777" w:rsidR="001D7F5E" w:rsidRPr="00B75C7D" w:rsidRDefault="001D7F5E" w:rsidP="000D1EC6">
      <w:pPr>
        <w:spacing w:after="0" w:line="360" w:lineRule="auto"/>
        <w:rPr>
          <w:rFonts w:ascii="Times New Roman" w:hAnsi="Times New Roman" w:cs="Times New Roman"/>
          <w:sz w:val="16"/>
          <w:szCs w:val="16"/>
          <w:lang w:val="en-US"/>
        </w:rPr>
      </w:pPr>
    </w:p>
    <w:p w14:paraId="1A326AC6" w14:textId="4ADD7C7B" w:rsidR="00F719A7" w:rsidRPr="0067589B" w:rsidRDefault="00F719A7" w:rsidP="00B75C7D">
      <w:pPr>
        <w:pStyle w:val="1"/>
        <w:numPr>
          <w:ilvl w:val="0"/>
          <w:numId w:val="40"/>
        </w:numPr>
        <w:tabs>
          <w:tab w:val="left" w:pos="993"/>
        </w:tabs>
        <w:spacing w:before="0" w:beforeAutospacing="0" w:after="0" w:afterAutospacing="0" w:line="360" w:lineRule="auto"/>
        <w:ind w:left="0" w:firstLine="567"/>
        <w:jc w:val="both"/>
        <w:rPr>
          <w:sz w:val="28"/>
          <w:szCs w:val="28"/>
        </w:rPr>
      </w:pPr>
      <w:bookmarkStart w:id="8" w:name="_Toc179549965"/>
      <w:r w:rsidRPr="0067589B">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B36F9AF" w14:textId="77777777" w:rsidR="00F719A7" w:rsidRPr="00913287" w:rsidRDefault="00F719A7" w:rsidP="0000125D">
      <w:pPr>
        <w:pStyle w:val="1"/>
        <w:spacing w:before="0" w:beforeAutospacing="0" w:after="0" w:afterAutospacing="0" w:line="360" w:lineRule="auto"/>
        <w:ind w:firstLine="709"/>
        <w:jc w:val="both"/>
        <w:rPr>
          <w:sz w:val="28"/>
          <w:szCs w:val="28"/>
        </w:rPr>
      </w:pPr>
      <w:bookmarkStart w:id="9" w:name="_Toc179549966"/>
      <w:r w:rsidRPr="00913287">
        <w:rPr>
          <w:sz w:val="28"/>
          <w:szCs w:val="28"/>
        </w:rPr>
        <w:t>5.1. Содержание дисциплины</w:t>
      </w:r>
      <w:bookmarkEnd w:id="9"/>
    </w:p>
    <w:p w14:paraId="0F4AA2DB" w14:textId="35B2D1A2" w:rsidR="000E1F7F" w:rsidRDefault="000E1F7F" w:rsidP="0000125D">
      <w:pPr>
        <w:pStyle w:val="a3"/>
        <w:spacing w:before="0" w:beforeAutospacing="0" w:after="0" w:afterAutospacing="0" w:line="360" w:lineRule="auto"/>
        <w:ind w:firstLine="709"/>
        <w:jc w:val="both"/>
        <w:rPr>
          <w:b/>
          <w:color w:val="000000"/>
          <w:sz w:val="28"/>
          <w:szCs w:val="28"/>
        </w:rPr>
      </w:pPr>
      <w:r w:rsidRPr="00913287">
        <w:rPr>
          <w:rStyle w:val="a8"/>
          <w:rFonts w:eastAsiaTheme="majorEastAsia"/>
          <w:color w:val="000000"/>
          <w:sz w:val="28"/>
          <w:szCs w:val="28"/>
        </w:rPr>
        <w:t xml:space="preserve">Тема 1. </w:t>
      </w:r>
      <w:r w:rsidR="00CF68D2">
        <w:rPr>
          <w:rStyle w:val="a8"/>
          <w:rFonts w:eastAsiaTheme="majorEastAsia"/>
          <w:color w:val="000000"/>
          <w:sz w:val="28"/>
          <w:szCs w:val="28"/>
        </w:rPr>
        <w:t>Роль</w:t>
      </w:r>
      <w:r w:rsidRPr="00913287">
        <w:rPr>
          <w:rStyle w:val="a8"/>
          <w:rFonts w:eastAsiaTheme="majorEastAsia"/>
          <w:color w:val="000000"/>
          <w:sz w:val="28"/>
          <w:szCs w:val="28"/>
        </w:rPr>
        <w:t xml:space="preserve"> </w:t>
      </w:r>
      <w:r w:rsidRPr="00913287">
        <w:rPr>
          <w:b/>
          <w:color w:val="000000"/>
          <w:sz w:val="28"/>
          <w:szCs w:val="28"/>
        </w:rPr>
        <w:t>«</w:t>
      </w:r>
      <w:proofErr w:type="spellStart"/>
      <w:r w:rsidRPr="00913287">
        <w:rPr>
          <w:b/>
          <w:color w:val="000000"/>
          <w:sz w:val="28"/>
          <w:szCs w:val="28"/>
        </w:rPr>
        <w:t>Due</w:t>
      </w:r>
      <w:proofErr w:type="spellEnd"/>
      <w:r w:rsidRPr="00913287">
        <w:rPr>
          <w:b/>
          <w:color w:val="000000"/>
          <w:sz w:val="28"/>
          <w:szCs w:val="28"/>
        </w:rPr>
        <w:t xml:space="preserve"> </w:t>
      </w:r>
      <w:proofErr w:type="spellStart"/>
      <w:r w:rsidRPr="00913287">
        <w:rPr>
          <w:b/>
          <w:color w:val="000000"/>
          <w:sz w:val="28"/>
          <w:szCs w:val="28"/>
        </w:rPr>
        <w:t>Diligence</w:t>
      </w:r>
      <w:proofErr w:type="spellEnd"/>
      <w:r w:rsidRPr="00913287">
        <w:rPr>
          <w:b/>
          <w:color w:val="000000"/>
          <w:sz w:val="28"/>
          <w:szCs w:val="28"/>
        </w:rPr>
        <w:t>»</w:t>
      </w:r>
      <w:r w:rsidR="00CF68D2">
        <w:rPr>
          <w:b/>
          <w:color w:val="000000"/>
          <w:sz w:val="28"/>
          <w:szCs w:val="28"/>
        </w:rPr>
        <w:t xml:space="preserve"> при</w:t>
      </w:r>
      <w:r>
        <w:rPr>
          <w:b/>
          <w:color w:val="000000"/>
          <w:sz w:val="28"/>
          <w:szCs w:val="28"/>
        </w:rPr>
        <w:t xml:space="preserve"> проведени</w:t>
      </w:r>
      <w:r w:rsidR="00CF68D2">
        <w:rPr>
          <w:b/>
          <w:color w:val="000000"/>
          <w:sz w:val="28"/>
          <w:szCs w:val="28"/>
        </w:rPr>
        <w:t>и сделок в гостиничном бизнесе</w:t>
      </w:r>
    </w:p>
    <w:p w14:paraId="3D565F09" w14:textId="01AC7A8E" w:rsidR="000E1F7F" w:rsidRPr="00065D5B" w:rsidRDefault="00CF68D2" w:rsidP="003266E0">
      <w:pPr>
        <w:pStyle w:val="a3"/>
        <w:spacing w:before="0" w:beforeAutospacing="0" w:after="0" w:afterAutospacing="0" w:line="360" w:lineRule="auto"/>
        <w:ind w:firstLine="709"/>
        <w:jc w:val="both"/>
        <w:rPr>
          <w:sz w:val="28"/>
          <w:szCs w:val="28"/>
        </w:rPr>
      </w:pPr>
      <w:r w:rsidRPr="00CF68D2">
        <w:rPr>
          <w:rFonts w:eastAsiaTheme="minorHAnsi"/>
          <w:sz w:val="28"/>
          <w:szCs w:val="28"/>
          <w:lang w:eastAsia="en-US"/>
        </w:rPr>
        <w:t>Особенности</w:t>
      </w:r>
      <w:r>
        <w:rPr>
          <w:rFonts w:eastAsiaTheme="minorHAnsi"/>
          <w:sz w:val="28"/>
          <w:szCs w:val="28"/>
          <w:lang w:eastAsia="en-US"/>
        </w:rPr>
        <w:t xml:space="preserve"> развития гостиничного бизнеса в России и за рубежом. Основные сделки, характерные для гостиничного бизнеса – покупка активов, пакетов акций гостиничных сетей, сделки слияния и поглощения (</w:t>
      </w:r>
      <w:r w:rsidR="003266E0">
        <w:rPr>
          <w:rFonts w:eastAsiaTheme="minorHAnsi"/>
          <w:sz w:val="28"/>
          <w:szCs w:val="28"/>
          <w:lang w:val="en-US" w:eastAsia="en-US"/>
        </w:rPr>
        <w:t>M</w:t>
      </w:r>
      <w:r w:rsidR="003266E0" w:rsidRPr="003266E0">
        <w:rPr>
          <w:rFonts w:eastAsiaTheme="minorHAnsi"/>
          <w:sz w:val="28"/>
          <w:szCs w:val="28"/>
          <w:lang w:eastAsia="en-US"/>
        </w:rPr>
        <w:t>&amp;</w:t>
      </w:r>
      <w:r w:rsidR="003266E0">
        <w:rPr>
          <w:rFonts w:eastAsiaTheme="minorHAnsi"/>
          <w:sz w:val="28"/>
          <w:szCs w:val="28"/>
          <w:lang w:val="en-US" w:eastAsia="en-US"/>
        </w:rPr>
        <w:t>A</w:t>
      </w:r>
      <w:r w:rsidR="003266E0" w:rsidRPr="003266E0">
        <w:rPr>
          <w:rFonts w:eastAsiaTheme="minorHAnsi"/>
          <w:sz w:val="28"/>
          <w:szCs w:val="28"/>
          <w:lang w:eastAsia="en-US"/>
        </w:rPr>
        <w:t xml:space="preserve">) </w:t>
      </w:r>
      <w:r w:rsidR="003266E0">
        <w:rPr>
          <w:rFonts w:eastAsiaTheme="minorHAnsi"/>
          <w:sz w:val="28"/>
          <w:szCs w:val="28"/>
          <w:lang w:eastAsia="en-US"/>
        </w:rPr>
        <w:t xml:space="preserve">и др. </w:t>
      </w:r>
      <w:r w:rsidR="000E1F7F" w:rsidRPr="00614580">
        <w:rPr>
          <w:sz w:val="28"/>
          <w:szCs w:val="28"/>
        </w:rPr>
        <w:t xml:space="preserve">Понятие и </w:t>
      </w:r>
      <w:r w:rsidR="000E1F7F">
        <w:rPr>
          <w:sz w:val="28"/>
          <w:szCs w:val="28"/>
        </w:rPr>
        <w:t xml:space="preserve">основные цели </w:t>
      </w:r>
      <w:r w:rsidR="000E1F7F" w:rsidRPr="00614580">
        <w:rPr>
          <w:sz w:val="28"/>
          <w:szCs w:val="28"/>
        </w:rPr>
        <w:t>«</w:t>
      </w:r>
      <w:proofErr w:type="spellStart"/>
      <w:r w:rsidR="000E1F7F" w:rsidRPr="00614580">
        <w:rPr>
          <w:sz w:val="28"/>
          <w:szCs w:val="28"/>
        </w:rPr>
        <w:t>Due</w:t>
      </w:r>
      <w:proofErr w:type="spellEnd"/>
      <w:r w:rsidR="000E1F7F" w:rsidRPr="00614580">
        <w:rPr>
          <w:sz w:val="28"/>
          <w:szCs w:val="28"/>
        </w:rPr>
        <w:t xml:space="preserve"> </w:t>
      </w:r>
      <w:proofErr w:type="spellStart"/>
      <w:r w:rsidR="000E1F7F" w:rsidRPr="00614580">
        <w:rPr>
          <w:sz w:val="28"/>
          <w:szCs w:val="28"/>
        </w:rPr>
        <w:t>Diligence</w:t>
      </w:r>
      <w:proofErr w:type="spellEnd"/>
      <w:r w:rsidR="000E1F7F" w:rsidRPr="00614580">
        <w:rPr>
          <w:sz w:val="28"/>
          <w:szCs w:val="28"/>
        </w:rPr>
        <w:t>»</w:t>
      </w:r>
      <w:r w:rsidR="003266E0">
        <w:rPr>
          <w:sz w:val="28"/>
          <w:szCs w:val="28"/>
        </w:rPr>
        <w:t xml:space="preserve"> в гостиничном бизнесе</w:t>
      </w:r>
      <w:r w:rsidR="000E1F7F" w:rsidRPr="00614580">
        <w:rPr>
          <w:sz w:val="28"/>
          <w:szCs w:val="28"/>
        </w:rPr>
        <w:t xml:space="preserve">. </w:t>
      </w:r>
      <w:r w:rsidR="003266E0">
        <w:rPr>
          <w:sz w:val="28"/>
          <w:szCs w:val="28"/>
        </w:rPr>
        <w:t>Р</w:t>
      </w:r>
      <w:r w:rsidR="000E1F7F">
        <w:rPr>
          <w:sz w:val="28"/>
          <w:szCs w:val="28"/>
        </w:rPr>
        <w:t>азвити</w:t>
      </w:r>
      <w:r w:rsidR="003266E0">
        <w:rPr>
          <w:sz w:val="28"/>
          <w:szCs w:val="28"/>
        </w:rPr>
        <w:t xml:space="preserve">е </w:t>
      </w:r>
      <w:r w:rsidR="000E1F7F">
        <w:rPr>
          <w:sz w:val="28"/>
          <w:szCs w:val="28"/>
        </w:rPr>
        <w:t xml:space="preserve">проведения процедуры </w:t>
      </w:r>
      <w:r w:rsidR="000E1F7F" w:rsidRPr="00614580">
        <w:rPr>
          <w:sz w:val="28"/>
          <w:szCs w:val="28"/>
        </w:rPr>
        <w:t>«</w:t>
      </w:r>
      <w:proofErr w:type="spellStart"/>
      <w:r w:rsidR="000E1F7F" w:rsidRPr="00614580">
        <w:rPr>
          <w:sz w:val="28"/>
          <w:szCs w:val="28"/>
        </w:rPr>
        <w:t>Due</w:t>
      </w:r>
      <w:proofErr w:type="spellEnd"/>
      <w:r w:rsidR="000E1F7F" w:rsidRPr="00614580">
        <w:rPr>
          <w:sz w:val="28"/>
          <w:szCs w:val="28"/>
        </w:rPr>
        <w:t xml:space="preserve"> </w:t>
      </w:r>
      <w:proofErr w:type="spellStart"/>
      <w:r w:rsidR="000E1F7F" w:rsidRPr="00614580">
        <w:rPr>
          <w:sz w:val="28"/>
          <w:szCs w:val="28"/>
        </w:rPr>
        <w:t>Diligence</w:t>
      </w:r>
      <w:proofErr w:type="spellEnd"/>
      <w:r w:rsidR="000E1F7F" w:rsidRPr="00614580">
        <w:rPr>
          <w:sz w:val="28"/>
          <w:szCs w:val="28"/>
        </w:rPr>
        <w:t>»</w:t>
      </w:r>
      <w:r w:rsidR="000E1F7F">
        <w:rPr>
          <w:sz w:val="28"/>
          <w:szCs w:val="28"/>
        </w:rPr>
        <w:t xml:space="preserve"> в мировой практике</w:t>
      </w:r>
      <w:r w:rsidR="000E1F7F" w:rsidRPr="00614580">
        <w:rPr>
          <w:sz w:val="28"/>
          <w:szCs w:val="28"/>
        </w:rPr>
        <w:t>.</w:t>
      </w:r>
      <w:r w:rsidR="000E1F7F">
        <w:rPr>
          <w:sz w:val="28"/>
          <w:szCs w:val="28"/>
        </w:rPr>
        <w:t xml:space="preserve"> Законодательное регулирование проведения </w:t>
      </w:r>
      <w:r w:rsidR="000E1F7F" w:rsidRPr="00614580">
        <w:rPr>
          <w:sz w:val="28"/>
          <w:szCs w:val="28"/>
        </w:rPr>
        <w:t>«</w:t>
      </w:r>
      <w:proofErr w:type="spellStart"/>
      <w:r w:rsidR="000E1F7F" w:rsidRPr="00614580">
        <w:rPr>
          <w:sz w:val="28"/>
          <w:szCs w:val="28"/>
        </w:rPr>
        <w:t>Due</w:t>
      </w:r>
      <w:proofErr w:type="spellEnd"/>
      <w:r w:rsidR="000E1F7F" w:rsidRPr="00614580">
        <w:rPr>
          <w:sz w:val="28"/>
          <w:szCs w:val="28"/>
        </w:rPr>
        <w:t xml:space="preserve"> </w:t>
      </w:r>
      <w:proofErr w:type="spellStart"/>
      <w:r w:rsidR="000E1F7F" w:rsidRPr="00614580">
        <w:rPr>
          <w:sz w:val="28"/>
          <w:szCs w:val="28"/>
        </w:rPr>
        <w:t>Diligence</w:t>
      </w:r>
      <w:proofErr w:type="spellEnd"/>
      <w:r w:rsidR="000E1F7F" w:rsidRPr="00614580">
        <w:rPr>
          <w:sz w:val="28"/>
          <w:szCs w:val="28"/>
        </w:rPr>
        <w:t>»</w:t>
      </w:r>
      <w:r w:rsidR="000E1F7F">
        <w:rPr>
          <w:sz w:val="28"/>
          <w:szCs w:val="28"/>
        </w:rPr>
        <w:t xml:space="preserve"> в Российской Федерации. </w:t>
      </w:r>
      <w:r w:rsidR="003266E0">
        <w:rPr>
          <w:sz w:val="28"/>
          <w:szCs w:val="28"/>
        </w:rPr>
        <w:t xml:space="preserve"> Основные </w:t>
      </w:r>
      <w:proofErr w:type="spellStart"/>
      <w:r w:rsidR="003266E0">
        <w:rPr>
          <w:sz w:val="28"/>
          <w:szCs w:val="28"/>
        </w:rPr>
        <w:t>с</w:t>
      </w:r>
      <w:r w:rsidR="000E1F7F">
        <w:rPr>
          <w:sz w:val="28"/>
          <w:szCs w:val="28"/>
        </w:rPr>
        <w:t>тейкхолдеры</w:t>
      </w:r>
      <w:proofErr w:type="spellEnd"/>
      <w:r w:rsidR="000E1F7F">
        <w:rPr>
          <w:sz w:val="28"/>
          <w:szCs w:val="28"/>
        </w:rPr>
        <w:t xml:space="preserve"> </w:t>
      </w:r>
      <w:r w:rsidR="000E1F7F" w:rsidRPr="00614580">
        <w:rPr>
          <w:sz w:val="28"/>
          <w:szCs w:val="28"/>
        </w:rPr>
        <w:t>«</w:t>
      </w:r>
      <w:proofErr w:type="spellStart"/>
      <w:r w:rsidR="000E1F7F" w:rsidRPr="00614580">
        <w:rPr>
          <w:sz w:val="28"/>
          <w:szCs w:val="28"/>
        </w:rPr>
        <w:t>Due</w:t>
      </w:r>
      <w:proofErr w:type="spellEnd"/>
      <w:r w:rsidR="000E1F7F" w:rsidRPr="00614580">
        <w:rPr>
          <w:sz w:val="28"/>
          <w:szCs w:val="28"/>
        </w:rPr>
        <w:t xml:space="preserve"> </w:t>
      </w:r>
      <w:proofErr w:type="spellStart"/>
      <w:r w:rsidR="000E1F7F" w:rsidRPr="00614580">
        <w:rPr>
          <w:sz w:val="28"/>
          <w:szCs w:val="28"/>
        </w:rPr>
        <w:t>Diligence</w:t>
      </w:r>
      <w:proofErr w:type="spellEnd"/>
      <w:r w:rsidR="000E1F7F" w:rsidRPr="00614580">
        <w:rPr>
          <w:sz w:val="28"/>
          <w:szCs w:val="28"/>
        </w:rPr>
        <w:t>»</w:t>
      </w:r>
      <w:r w:rsidR="003266E0">
        <w:rPr>
          <w:sz w:val="28"/>
          <w:szCs w:val="28"/>
        </w:rPr>
        <w:t xml:space="preserve"> в гостиничном бизнесе</w:t>
      </w:r>
      <w:r w:rsidR="000E1F7F" w:rsidRPr="00614580">
        <w:rPr>
          <w:sz w:val="28"/>
          <w:szCs w:val="28"/>
        </w:rPr>
        <w:t>.</w:t>
      </w:r>
      <w:r w:rsidR="000E1F7F">
        <w:rPr>
          <w:sz w:val="28"/>
          <w:szCs w:val="28"/>
        </w:rPr>
        <w:t xml:space="preserve"> </w:t>
      </w:r>
      <w:r w:rsidR="000E1F7F" w:rsidRPr="00F31FE0">
        <w:rPr>
          <w:sz w:val="28"/>
          <w:szCs w:val="28"/>
        </w:rPr>
        <w:t xml:space="preserve"> </w:t>
      </w:r>
      <w:r w:rsidR="0000125D" w:rsidRPr="00065D5B">
        <w:rPr>
          <w:sz w:val="28"/>
          <w:szCs w:val="28"/>
        </w:rPr>
        <w:t>Роль «</w:t>
      </w:r>
      <w:proofErr w:type="spellStart"/>
      <w:r w:rsidR="000E1F7F" w:rsidRPr="00065D5B">
        <w:rPr>
          <w:sz w:val="28"/>
          <w:szCs w:val="28"/>
        </w:rPr>
        <w:t>Due</w:t>
      </w:r>
      <w:proofErr w:type="spellEnd"/>
      <w:r w:rsidR="000E1F7F" w:rsidRPr="00065D5B">
        <w:rPr>
          <w:sz w:val="28"/>
          <w:szCs w:val="28"/>
        </w:rPr>
        <w:t xml:space="preserve"> </w:t>
      </w:r>
      <w:proofErr w:type="spellStart"/>
      <w:r w:rsidR="000E1F7F" w:rsidRPr="00065D5B">
        <w:rPr>
          <w:sz w:val="28"/>
          <w:szCs w:val="28"/>
        </w:rPr>
        <w:t>Diligence</w:t>
      </w:r>
      <w:proofErr w:type="spellEnd"/>
      <w:r w:rsidR="000E1F7F" w:rsidRPr="00065D5B">
        <w:rPr>
          <w:sz w:val="28"/>
          <w:szCs w:val="28"/>
        </w:rPr>
        <w:t>» при продаже / покупке бизнеса, проведения сделок слияния и поглощения и др.</w:t>
      </w:r>
      <w:r w:rsidR="007E46E9">
        <w:rPr>
          <w:sz w:val="28"/>
          <w:szCs w:val="28"/>
        </w:rPr>
        <w:t xml:space="preserve">  </w:t>
      </w:r>
      <w:r w:rsidR="0000125D">
        <w:rPr>
          <w:sz w:val="28"/>
          <w:szCs w:val="28"/>
        </w:rPr>
        <w:t>Участие и</w:t>
      </w:r>
      <w:r w:rsidR="007E46E9">
        <w:rPr>
          <w:sz w:val="28"/>
          <w:szCs w:val="28"/>
        </w:rPr>
        <w:t xml:space="preserve"> необходимые документы со стороны продавца и покупателя при проведении </w:t>
      </w:r>
      <w:r w:rsidR="007E46E9" w:rsidRPr="00614580">
        <w:rPr>
          <w:sz w:val="28"/>
          <w:szCs w:val="28"/>
        </w:rPr>
        <w:t>«</w:t>
      </w:r>
      <w:proofErr w:type="spellStart"/>
      <w:r w:rsidR="007E46E9" w:rsidRPr="00614580">
        <w:rPr>
          <w:sz w:val="28"/>
          <w:szCs w:val="28"/>
        </w:rPr>
        <w:t>Due</w:t>
      </w:r>
      <w:proofErr w:type="spellEnd"/>
      <w:r w:rsidR="007E46E9" w:rsidRPr="00614580">
        <w:rPr>
          <w:sz w:val="28"/>
          <w:szCs w:val="28"/>
        </w:rPr>
        <w:t xml:space="preserve"> </w:t>
      </w:r>
      <w:proofErr w:type="spellStart"/>
      <w:r w:rsidR="007E46E9" w:rsidRPr="00614580">
        <w:rPr>
          <w:sz w:val="28"/>
          <w:szCs w:val="28"/>
        </w:rPr>
        <w:t>Diligence</w:t>
      </w:r>
      <w:proofErr w:type="spellEnd"/>
      <w:r w:rsidR="007E46E9" w:rsidRPr="00614580">
        <w:rPr>
          <w:sz w:val="28"/>
          <w:szCs w:val="28"/>
        </w:rPr>
        <w:t>»</w:t>
      </w:r>
      <w:r w:rsidR="007E46E9">
        <w:rPr>
          <w:sz w:val="28"/>
          <w:szCs w:val="28"/>
        </w:rPr>
        <w:t>.</w:t>
      </w:r>
      <w:r w:rsidR="007E0C37">
        <w:rPr>
          <w:sz w:val="28"/>
          <w:szCs w:val="28"/>
        </w:rPr>
        <w:t xml:space="preserve"> «Дорожная карта» при подготовке к процедуре </w:t>
      </w:r>
      <w:r w:rsidR="007E0C37" w:rsidRPr="00614580">
        <w:rPr>
          <w:sz w:val="28"/>
          <w:szCs w:val="28"/>
        </w:rPr>
        <w:t>«</w:t>
      </w:r>
      <w:proofErr w:type="spellStart"/>
      <w:r w:rsidR="007E0C37" w:rsidRPr="00614580">
        <w:rPr>
          <w:sz w:val="28"/>
          <w:szCs w:val="28"/>
        </w:rPr>
        <w:t>Due</w:t>
      </w:r>
      <w:proofErr w:type="spellEnd"/>
      <w:r w:rsidR="007E0C37" w:rsidRPr="00614580">
        <w:rPr>
          <w:sz w:val="28"/>
          <w:szCs w:val="28"/>
        </w:rPr>
        <w:t xml:space="preserve"> </w:t>
      </w:r>
      <w:proofErr w:type="spellStart"/>
      <w:r w:rsidR="007E0C37" w:rsidRPr="00614580">
        <w:rPr>
          <w:sz w:val="28"/>
          <w:szCs w:val="28"/>
        </w:rPr>
        <w:t>Diligence</w:t>
      </w:r>
      <w:proofErr w:type="spellEnd"/>
      <w:r w:rsidR="007E0C37" w:rsidRPr="00614580">
        <w:rPr>
          <w:sz w:val="28"/>
          <w:szCs w:val="28"/>
        </w:rPr>
        <w:t>»</w:t>
      </w:r>
      <w:r w:rsidR="007E0C37">
        <w:rPr>
          <w:sz w:val="28"/>
          <w:szCs w:val="28"/>
        </w:rPr>
        <w:t>.</w:t>
      </w:r>
    </w:p>
    <w:p w14:paraId="3588ADF1" w14:textId="77777777" w:rsidR="000E1F7F" w:rsidRDefault="000E1F7F" w:rsidP="000E1F7F">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Виртуальная комната данных (</w:t>
      </w:r>
      <w:proofErr w:type="spellStart"/>
      <w:r w:rsidRPr="00BC1A23">
        <w:rPr>
          <w:rFonts w:ascii="Times New Roman" w:hAnsi="Times New Roman" w:cs="Times New Roman"/>
          <w:sz w:val="28"/>
          <w:szCs w:val="28"/>
        </w:rPr>
        <w:t>Virtual</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Data</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Room</w:t>
      </w:r>
      <w:proofErr w:type="spellEnd"/>
      <w:r w:rsidRPr="00BC1A23">
        <w:rPr>
          <w:rFonts w:ascii="Times New Roman" w:hAnsi="Times New Roman" w:cs="Times New Roman"/>
          <w:sz w:val="28"/>
          <w:szCs w:val="28"/>
        </w:rPr>
        <w:t>)</w:t>
      </w:r>
      <w:r>
        <w:rPr>
          <w:rFonts w:ascii="Times New Roman" w:hAnsi="Times New Roman" w:cs="Times New Roman"/>
          <w:sz w:val="28"/>
          <w:szCs w:val="28"/>
        </w:rPr>
        <w:t xml:space="preserve">, ее использование при проведении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 Подготовка меморандума и отчета как финальный этап проведения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w:t>
      </w:r>
    </w:p>
    <w:p w14:paraId="5785CFF0" w14:textId="77777777" w:rsidR="000E1F7F" w:rsidRDefault="000E1F7F" w:rsidP="000E1F7F">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lastRenderedPageBreak/>
        <w:t>Виды «</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 операционный, юридический, маркетинговый, налоговый,</w:t>
      </w:r>
      <w:r>
        <w:rPr>
          <w:rFonts w:ascii="Times New Roman" w:hAnsi="Times New Roman" w:cs="Times New Roman"/>
          <w:sz w:val="28"/>
          <w:szCs w:val="28"/>
        </w:rPr>
        <w:t xml:space="preserve"> </w:t>
      </w:r>
      <w:r w:rsidRPr="00614580">
        <w:rPr>
          <w:rFonts w:ascii="Times New Roman" w:hAnsi="Times New Roman" w:cs="Times New Roman"/>
          <w:sz w:val="28"/>
          <w:szCs w:val="28"/>
        </w:rPr>
        <w:t>финансовый.</w:t>
      </w:r>
      <w:r>
        <w:rPr>
          <w:rFonts w:ascii="Times New Roman" w:hAnsi="Times New Roman" w:cs="Times New Roman"/>
          <w:sz w:val="28"/>
          <w:szCs w:val="28"/>
        </w:rPr>
        <w:t xml:space="preserve"> Основные отличия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от аудиторской проверки.</w:t>
      </w:r>
    </w:p>
    <w:p w14:paraId="43871EC7" w14:textId="0EE3D4DD" w:rsidR="000E1F7F" w:rsidRDefault="000E1F7F" w:rsidP="000E1F7F">
      <w:pPr>
        <w:shd w:val="clear" w:color="auto" w:fill="FFFFFF"/>
        <w:spacing w:after="0" w:line="360" w:lineRule="auto"/>
        <w:jc w:val="both"/>
        <w:rPr>
          <w:rFonts w:ascii="Times New Roman" w:hAnsi="Times New Roman" w:cs="Times New Roman"/>
          <w:sz w:val="28"/>
          <w:szCs w:val="28"/>
        </w:rPr>
      </w:pPr>
      <w:r w:rsidRPr="00155CD7">
        <w:rPr>
          <w:rFonts w:ascii="Times New Roman" w:hAnsi="Times New Roman" w:cs="Times New Roman"/>
          <w:sz w:val="28"/>
          <w:szCs w:val="28"/>
        </w:rPr>
        <w:t>Три</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этапа</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проведения</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Due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w:t>
      </w:r>
      <w:r w:rsidRPr="00155CD7">
        <w:rPr>
          <w:rFonts w:ascii="Times New Roman" w:hAnsi="Times New Roman" w:cs="Times New Roman"/>
          <w:sz w:val="28"/>
          <w:szCs w:val="28"/>
          <w:lang w:val="en-US"/>
        </w:rPr>
        <w:t>pre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r w:rsidR="00B75C7D" w:rsidRPr="00155CD7">
        <w:rPr>
          <w:rFonts w:ascii="Times New Roman" w:hAnsi="Times New Roman" w:cs="Times New Roman"/>
          <w:sz w:val="28"/>
          <w:szCs w:val="28"/>
          <w:lang w:val="en-US"/>
        </w:rPr>
        <w:t>diligence</w:t>
      </w:r>
      <w:r w:rsidR="00B75C7D" w:rsidRPr="00065D5B">
        <w:rPr>
          <w:rFonts w:ascii="Times New Roman" w:hAnsi="Times New Roman" w:cs="Times New Roman"/>
          <w:sz w:val="28"/>
          <w:szCs w:val="28"/>
        </w:rPr>
        <w:t xml:space="preserve">, </w:t>
      </w:r>
      <w:proofErr w:type="spellStart"/>
      <w:r w:rsidR="00B75C7D" w:rsidRPr="00065D5B">
        <w:rPr>
          <w:rFonts w:ascii="Times New Roman" w:hAnsi="Times New Roman" w:cs="Times New Roman"/>
          <w:sz w:val="28"/>
          <w:szCs w:val="28"/>
        </w:rPr>
        <w:t>post</w:t>
      </w:r>
      <w:proofErr w:type="spellEnd"/>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w:t>
      </w:r>
      <w:r w:rsidRPr="00155CD7">
        <w:rPr>
          <w:rFonts w:ascii="Times New Roman" w:hAnsi="Times New Roman" w:cs="Times New Roman"/>
          <w:sz w:val="28"/>
          <w:szCs w:val="28"/>
        </w:rPr>
        <w:t>: основные процедуры и виды работ, осуществляемые</w:t>
      </w:r>
      <w:r w:rsidRPr="00065D5B">
        <w:rPr>
          <w:rFonts w:ascii="Times New Roman" w:hAnsi="Times New Roman" w:cs="Times New Roman"/>
          <w:sz w:val="28"/>
          <w:szCs w:val="28"/>
        </w:rPr>
        <w:t xml:space="preserve"> </w:t>
      </w:r>
      <w:r>
        <w:rPr>
          <w:rFonts w:ascii="Times New Roman" w:hAnsi="Times New Roman" w:cs="Times New Roman"/>
          <w:sz w:val="28"/>
          <w:szCs w:val="28"/>
        </w:rPr>
        <w:t>на каждом этапе.</w:t>
      </w:r>
    </w:p>
    <w:p w14:paraId="3959F6A8" w14:textId="2D951651" w:rsidR="00641004" w:rsidRDefault="000E1F7F" w:rsidP="007E2C27">
      <w:pPr>
        <w:pStyle w:val="a3"/>
        <w:spacing w:before="0" w:beforeAutospacing="0" w:after="0" w:afterAutospacing="0" w:line="360" w:lineRule="auto"/>
        <w:ind w:firstLine="709"/>
        <w:jc w:val="both"/>
        <w:rPr>
          <w:b/>
          <w:color w:val="000000"/>
          <w:sz w:val="28"/>
          <w:szCs w:val="28"/>
        </w:rPr>
      </w:pPr>
      <w:r w:rsidRPr="00913287">
        <w:rPr>
          <w:b/>
          <w:color w:val="000000"/>
          <w:sz w:val="28"/>
          <w:szCs w:val="28"/>
        </w:rPr>
        <w:t xml:space="preserve">Тема 2. </w:t>
      </w:r>
      <w:r w:rsidR="00363A1D">
        <w:rPr>
          <w:b/>
          <w:color w:val="000000"/>
          <w:sz w:val="28"/>
          <w:szCs w:val="28"/>
        </w:rPr>
        <w:t xml:space="preserve">Основные виды </w:t>
      </w:r>
      <w:r w:rsidR="00641004">
        <w:rPr>
          <w:b/>
          <w:color w:val="000000"/>
          <w:sz w:val="28"/>
          <w:szCs w:val="28"/>
        </w:rPr>
        <w:t>и особенности проведения</w:t>
      </w:r>
      <w:r w:rsidR="00641004" w:rsidRPr="00913287">
        <w:rPr>
          <w:b/>
          <w:color w:val="000000"/>
          <w:sz w:val="28"/>
          <w:szCs w:val="28"/>
        </w:rPr>
        <w:t xml:space="preserve"> </w:t>
      </w:r>
      <w:r w:rsidR="00363A1D" w:rsidRPr="00913287">
        <w:rPr>
          <w:b/>
          <w:color w:val="000000"/>
          <w:sz w:val="28"/>
          <w:szCs w:val="28"/>
        </w:rPr>
        <w:t>«</w:t>
      </w:r>
      <w:proofErr w:type="spellStart"/>
      <w:r w:rsidR="00363A1D" w:rsidRPr="00913287">
        <w:rPr>
          <w:b/>
          <w:color w:val="000000"/>
          <w:sz w:val="28"/>
          <w:szCs w:val="28"/>
        </w:rPr>
        <w:t>Due</w:t>
      </w:r>
      <w:proofErr w:type="spellEnd"/>
      <w:r w:rsidR="00363A1D" w:rsidRPr="00913287">
        <w:rPr>
          <w:b/>
          <w:color w:val="000000"/>
          <w:sz w:val="28"/>
          <w:szCs w:val="28"/>
        </w:rPr>
        <w:t xml:space="preserve"> </w:t>
      </w:r>
      <w:proofErr w:type="spellStart"/>
      <w:r w:rsidR="00363A1D" w:rsidRPr="00913287">
        <w:rPr>
          <w:b/>
          <w:color w:val="000000"/>
          <w:sz w:val="28"/>
          <w:szCs w:val="28"/>
        </w:rPr>
        <w:t>Diligence</w:t>
      </w:r>
      <w:proofErr w:type="spellEnd"/>
      <w:r w:rsidR="00363A1D" w:rsidRPr="00913287">
        <w:rPr>
          <w:b/>
          <w:color w:val="000000"/>
          <w:sz w:val="28"/>
          <w:szCs w:val="28"/>
        </w:rPr>
        <w:t>»</w:t>
      </w:r>
      <w:r w:rsidR="00363A1D">
        <w:rPr>
          <w:b/>
          <w:color w:val="000000"/>
          <w:sz w:val="28"/>
          <w:szCs w:val="28"/>
        </w:rPr>
        <w:t xml:space="preserve"> </w:t>
      </w:r>
    </w:p>
    <w:p w14:paraId="46D0C54E" w14:textId="466D5B62" w:rsidR="007E2C27" w:rsidRDefault="00641004" w:rsidP="007E2C27">
      <w:pPr>
        <w:pStyle w:val="a3"/>
        <w:spacing w:before="0" w:beforeAutospacing="0" w:after="0" w:afterAutospacing="0" w:line="360" w:lineRule="auto"/>
        <w:ind w:firstLine="709"/>
        <w:jc w:val="both"/>
        <w:rPr>
          <w:sz w:val="28"/>
          <w:szCs w:val="28"/>
        </w:rPr>
      </w:pPr>
      <w:r>
        <w:rPr>
          <w:sz w:val="28"/>
          <w:szCs w:val="28"/>
        </w:rPr>
        <w:t xml:space="preserve">Операционный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proofErr w:type="gramStart"/>
      <w:r w:rsidRPr="00614580">
        <w:rPr>
          <w:sz w:val="28"/>
          <w:szCs w:val="28"/>
        </w:rPr>
        <w:t>Diligence</w:t>
      </w:r>
      <w:proofErr w:type="spellEnd"/>
      <w:r w:rsidRPr="00614580">
        <w:rPr>
          <w:sz w:val="28"/>
          <w:szCs w:val="28"/>
        </w:rPr>
        <w:t>»</w:t>
      </w:r>
      <w:r>
        <w:rPr>
          <w:sz w:val="28"/>
          <w:szCs w:val="28"/>
        </w:rPr>
        <w:t xml:space="preserve">   </w:t>
      </w:r>
      <w:proofErr w:type="gramEnd"/>
      <w:r>
        <w:rPr>
          <w:sz w:val="28"/>
          <w:szCs w:val="28"/>
        </w:rPr>
        <w:t>- ц</w:t>
      </w:r>
      <w:r w:rsidR="007E2C27">
        <w:rPr>
          <w:sz w:val="28"/>
          <w:szCs w:val="28"/>
        </w:rPr>
        <w:t>ель проведения</w:t>
      </w:r>
      <w:r>
        <w:rPr>
          <w:sz w:val="28"/>
          <w:szCs w:val="28"/>
        </w:rPr>
        <w:t xml:space="preserve">, </w:t>
      </w:r>
      <w:r w:rsidR="007E2C27" w:rsidRPr="005357B8">
        <w:rPr>
          <w:sz w:val="28"/>
          <w:szCs w:val="28"/>
        </w:rPr>
        <w:t xml:space="preserve"> </w:t>
      </w:r>
      <w:r>
        <w:rPr>
          <w:sz w:val="28"/>
          <w:szCs w:val="28"/>
        </w:rPr>
        <w:t xml:space="preserve">основные источники информации. Основные вопросы, рассматриваемые при проведении операционного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w:t>
      </w:r>
      <w:r w:rsidR="007E2C27">
        <w:rPr>
          <w:sz w:val="28"/>
          <w:szCs w:val="28"/>
        </w:rPr>
        <w:t xml:space="preserve"> </w:t>
      </w:r>
      <w:r>
        <w:rPr>
          <w:sz w:val="28"/>
          <w:szCs w:val="28"/>
          <w:lang w:val="en-US"/>
        </w:rPr>
        <w:t>SWOT</w:t>
      </w:r>
      <w:r>
        <w:rPr>
          <w:sz w:val="28"/>
          <w:szCs w:val="28"/>
        </w:rPr>
        <w:t xml:space="preserve"> - анализ компании.  </w:t>
      </w:r>
      <w:r w:rsidR="007E2C27">
        <w:rPr>
          <w:sz w:val="28"/>
          <w:szCs w:val="28"/>
        </w:rPr>
        <w:t>О</w:t>
      </w:r>
      <w:r w:rsidR="007E2C27" w:rsidRPr="0024463A">
        <w:rPr>
          <w:sz w:val="28"/>
          <w:szCs w:val="28"/>
        </w:rPr>
        <w:t>перационные риск</w:t>
      </w:r>
      <w:r w:rsidR="007E2C27">
        <w:rPr>
          <w:sz w:val="28"/>
          <w:szCs w:val="28"/>
        </w:rPr>
        <w:t>и</w:t>
      </w:r>
      <w:r w:rsidR="007E2C27" w:rsidRPr="005357B8">
        <w:rPr>
          <w:sz w:val="28"/>
          <w:szCs w:val="28"/>
        </w:rPr>
        <w:t xml:space="preserve"> и рекомендаци</w:t>
      </w:r>
      <w:r w:rsidR="007E2C27">
        <w:rPr>
          <w:sz w:val="28"/>
          <w:szCs w:val="28"/>
        </w:rPr>
        <w:t>и</w:t>
      </w:r>
      <w:r w:rsidR="007E2C27" w:rsidRPr="005357B8">
        <w:rPr>
          <w:sz w:val="28"/>
          <w:szCs w:val="28"/>
        </w:rPr>
        <w:t xml:space="preserve"> по их минимизации</w:t>
      </w:r>
      <w:r w:rsidR="007E2C27">
        <w:rPr>
          <w:sz w:val="28"/>
          <w:szCs w:val="28"/>
        </w:rPr>
        <w:t xml:space="preserve">.   </w:t>
      </w:r>
    </w:p>
    <w:p w14:paraId="522E2E35" w14:textId="17BEBBB9" w:rsidR="007E2C27" w:rsidRPr="0024463A" w:rsidRDefault="00641004" w:rsidP="007E2C27">
      <w:pPr>
        <w:pStyle w:val="a3"/>
        <w:spacing w:before="0" w:beforeAutospacing="0" w:after="0" w:afterAutospacing="0" w:line="360" w:lineRule="auto"/>
        <w:ind w:firstLine="708"/>
        <w:jc w:val="both"/>
        <w:rPr>
          <w:sz w:val="28"/>
          <w:szCs w:val="28"/>
        </w:rPr>
      </w:pPr>
      <w:r>
        <w:rPr>
          <w:sz w:val="28"/>
          <w:szCs w:val="28"/>
        </w:rPr>
        <w:t>Маркетинговый</w:t>
      </w:r>
      <w:r w:rsidR="007E2C27">
        <w:rPr>
          <w:sz w:val="28"/>
          <w:szCs w:val="28"/>
        </w:rPr>
        <w:t xml:space="preserve"> </w:t>
      </w:r>
      <w:r w:rsidR="007E2C27" w:rsidRPr="00614580">
        <w:rPr>
          <w:sz w:val="28"/>
          <w:szCs w:val="28"/>
        </w:rPr>
        <w:t>«</w:t>
      </w:r>
      <w:proofErr w:type="spellStart"/>
      <w:r w:rsidR="007E2C27" w:rsidRPr="00614580">
        <w:rPr>
          <w:sz w:val="28"/>
          <w:szCs w:val="28"/>
        </w:rPr>
        <w:t>Due</w:t>
      </w:r>
      <w:proofErr w:type="spellEnd"/>
      <w:r w:rsidR="007E2C27" w:rsidRPr="00614580">
        <w:rPr>
          <w:sz w:val="28"/>
          <w:szCs w:val="28"/>
        </w:rPr>
        <w:t xml:space="preserve"> </w:t>
      </w:r>
      <w:proofErr w:type="spellStart"/>
      <w:r w:rsidR="007E2C27" w:rsidRPr="00614580">
        <w:rPr>
          <w:sz w:val="28"/>
          <w:szCs w:val="28"/>
        </w:rPr>
        <w:t>Diligence</w:t>
      </w:r>
      <w:proofErr w:type="spellEnd"/>
      <w:r w:rsidR="007E2C27" w:rsidRPr="00614580">
        <w:rPr>
          <w:sz w:val="28"/>
          <w:szCs w:val="28"/>
        </w:rPr>
        <w:t>»</w:t>
      </w:r>
      <w:r w:rsidR="007E2C27">
        <w:rPr>
          <w:sz w:val="28"/>
          <w:szCs w:val="28"/>
        </w:rPr>
        <w:t>. Маркетинговая стратегия компании.</w:t>
      </w:r>
      <w:r w:rsidR="007E2C27" w:rsidRPr="005216A7">
        <w:rPr>
          <w:sz w:val="28"/>
          <w:szCs w:val="28"/>
        </w:rPr>
        <w:t xml:space="preserve"> Исследование состояния рынка и внешней среды. Анализ конкурентного окружения. Ситуационный анализ деятельности компании. Маркетинговые затраты. Анализ стратегии продаж и ценообразования.</w:t>
      </w:r>
      <w:r w:rsidR="007E2C27">
        <w:rPr>
          <w:sz w:val="28"/>
          <w:szCs w:val="28"/>
        </w:rPr>
        <w:t xml:space="preserve"> </w:t>
      </w:r>
      <w:r w:rsidR="007E2C27" w:rsidRPr="0024463A">
        <w:rPr>
          <w:sz w:val="28"/>
          <w:szCs w:val="28"/>
        </w:rPr>
        <w:t>Основные маркетинговые риски и рекомендации по их снижению.</w:t>
      </w:r>
    </w:p>
    <w:p w14:paraId="50AF7E2C" w14:textId="0969C5A0" w:rsidR="007E2C27" w:rsidRDefault="0047574C" w:rsidP="007E2C27">
      <w:pPr>
        <w:pStyle w:val="a3"/>
        <w:spacing w:before="0" w:beforeAutospacing="0" w:after="0" w:afterAutospacing="0" w:line="360" w:lineRule="auto"/>
        <w:ind w:firstLine="708"/>
        <w:jc w:val="both"/>
        <w:rPr>
          <w:sz w:val="28"/>
          <w:szCs w:val="28"/>
        </w:rPr>
      </w:pPr>
      <w:r>
        <w:rPr>
          <w:sz w:val="28"/>
          <w:szCs w:val="28"/>
        </w:rPr>
        <w:t>Ю</w:t>
      </w:r>
      <w:r w:rsidR="00641004">
        <w:rPr>
          <w:sz w:val="28"/>
          <w:szCs w:val="28"/>
        </w:rPr>
        <w:t>ридическ</w:t>
      </w:r>
      <w:r>
        <w:rPr>
          <w:sz w:val="28"/>
          <w:szCs w:val="28"/>
        </w:rPr>
        <w:t>ий</w:t>
      </w:r>
      <w:r w:rsidR="007E2C27">
        <w:rPr>
          <w:sz w:val="28"/>
          <w:szCs w:val="28"/>
        </w:rPr>
        <w:t xml:space="preserve"> </w:t>
      </w:r>
      <w:r w:rsidR="007E2C27" w:rsidRPr="00614580">
        <w:rPr>
          <w:sz w:val="28"/>
          <w:szCs w:val="28"/>
        </w:rPr>
        <w:t>«</w:t>
      </w:r>
      <w:proofErr w:type="spellStart"/>
      <w:r w:rsidR="007E2C27" w:rsidRPr="00614580">
        <w:rPr>
          <w:sz w:val="28"/>
          <w:szCs w:val="28"/>
        </w:rPr>
        <w:t>Due</w:t>
      </w:r>
      <w:proofErr w:type="spellEnd"/>
      <w:r w:rsidR="007E2C27" w:rsidRPr="00614580">
        <w:rPr>
          <w:sz w:val="28"/>
          <w:szCs w:val="28"/>
        </w:rPr>
        <w:t xml:space="preserve"> </w:t>
      </w:r>
      <w:proofErr w:type="spellStart"/>
      <w:r w:rsidR="007E2C27" w:rsidRPr="00614580">
        <w:rPr>
          <w:sz w:val="28"/>
          <w:szCs w:val="28"/>
        </w:rPr>
        <w:t>Diligence</w:t>
      </w:r>
      <w:proofErr w:type="spellEnd"/>
      <w:r w:rsidR="007E2C27" w:rsidRPr="00614580">
        <w:rPr>
          <w:sz w:val="28"/>
          <w:szCs w:val="28"/>
        </w:rPr>
        <w:t>»</w:t>
      </w:r>
      <w:r>
        <w:rPr>
          <w:sz w:val="28"/>
          <w:szCs w:val="28"/>
        </w:rPr>
        <w:t xml:space="preserve"> - ц</w:t>
      </w:r>
      <w:r w:rsidR="00641004">
        <w:rPr>
          <w:sz w:val="28"/>
          <w:szCs w:val="28"/>
        </w:rPr>
        <w:t xml:space="preserve">ели и задачи </w:t>
      </w:r>
      <w:r w:rsidR="00B75C7D">
        <w:rPr>
          <w:sz w:val="28"/>
          <w:szCs w:val="28"/>
        </w:rPr>
        <w:t>проведения, российские</w:t>
      </w:r>
      <w:r>
        <w:rPr>
          <w:sz w:val="28"/>
          <w:szCs w:val="28"/>
        </w:rPr>
        <w:t xml:space="preserve"> </w:t>
      </w:r>
      <w:r w:rsidR="007E2C27">
        <w:rPr>
          <w:sz w:val="28"/>
          <w:szCs w:val="28"/>
        </w:rPr>
        <w:t xml:space="preserve">базы и источники информации для проверки законности деятельности компании. Анализ </w:t>
      </w:r>
      <w:r>
        <w:rPr>
          <w:sz w:val="28"/>
          <w:szCs w:val="28"/>
        </w:rPr>
        <w:t>бенефициаров</w:t>
      </w:r>
      <w:r w:rsidR="007E2C27">
        <w:rPr>
          <w:sz w:val="28"/>
          <w:szCs w:val="28"/>
        </w:rPr>
        <w:t xml:space="preserve">, акционеров и органов управления компанией. </w:t>
      </w:r>
      <w:r w:rsidR="007E2C27" w:rsidRPr="009302AC">
        <w:rPr>
          <w:sz w:val="28"/>
          <w:szCs w:val="28"/>
        </w:rPr>
        <w:t>Понятие «должной осмотрительности» при выборе контрагента. Анализ трудовых отношений и охраны труда.</w:t>
      </w:r>
      <w:r w:rsidR="007E2C27">
        <w:rPr>
          <w:sz w:val="28"/>
          <w:szCs w:val="28"/>
        </w:rPr>
        <w:t xml:space="preserve"> </w:t>
      </w:r>
      <w:r w:rsidR="007E2C27" w:rsidRPr="0024463A">
        <w:rPr>
          <w:sz w:val="28"/>
          <w:szCs w:val="28"/>
        </w:rPr>
        <w:t>Основные риски, выявляемые при проведении юридического «</w:t>
      </w:r>
      <w:proofErr w:type="spellStart"/>
      <w:r w:rsidR="007E2C27" w:rsidRPr="0024463A">
        <w:rPr>
          <w:sz w:val="28"/>
          <w:szCs w:val="28"/>
        </w:rPr>
        <w:t>Due</w:t>
      </w:r>
      <w:proofErr w:type="spellEnd"/>
      <w:r w:rsidR="007E2C27" w:rsidRPr="0024463A">
        <w:rPr>
          <w:sz w:val="28"/>
          <w:szCs w:val="28"/>
        </w:rPr>
        <w:t xml:space="preserve"> </w:t>
      </w:r>
      <w:proofErr w:type="spellStart"/>
      <w:r w:rsidR="007E2C27" w:rsidRPr="0024463A">
        <w:rPr>
          <w:sz w:val="28"/>
          <w:szCs w:val="28"/>
        </w:rPr>
        <w:t>Diligence</w:t>
      </w:r>
      <w:proofErr w:type="spellEnd"/>
      <w:r w:rsidR="007E2C27" w:rsidRPr="00614580">
        <w:rPr>
          <w:sz w:val="28"/>
          <w:szCs w:val="28"/>
        </w:rPr>
        <w:t>»</w:t>
      </w:r>
      <w:r w:rsidR="007E2C27">
        <w:rPr>
          <w:sz w:val="28"/>
          <w:szCs w:val="28"/>
        </w:rPr>
        <w:t xml:space="preserve"> и их минимизация.</w:t>
      </w:r>
    </w:p>
    <w:p w14:paraId="4C6D92EC" w14:textId="7FCFA5A6" w:rsidR="0047574C" w:rsidRPr="00E84877" w:rsidRDefault="0047574C" w:rsidP="0047574C">
      <w:pPr>
        <w:widowControl w:val="0"/>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Pr="00E84877">
        <w:rPr>
          <w:rFonts w:ascii="Times New Roman" w:eastAsia="Times New Roman" w:hAnsi="Times New Roman" w:cs="Times New Roman"/>
          <w:sz w:val="28"/>
          <w:szCs w:val="28"/>
          <w:lang w:eastAsia="ru-RU"/>
        </w:rPr>
        <w:t>инансов</w:t>
      </w:r>
      <w:r>
        <w:rPr>
          <w:rFonts w:ascii="Times New Roman" w:eastAsia="Times New Roman" w:hAnsi="Times New Roman" w:cs="Times New Roman"/>
          <w:sz w:val="28"/>
          <w:szCs w:val="28"/>
          <w:lang w:eastAsia="ru-RU"/>
        </w:rPr>
        <w:t>ый</w:t>
      </w:r>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 xml:space="preserve">». </w:t>
      </w:r>
      <w:r w:rsidRPr="009302AC">
        <w:rPr>
          <w:rFonts w:ascii="Times New Roman" w:eastAsia="Times New Roman" w:hAnsi="Times New Roman" w:cs="Times New Roman"/>
          <w:sz w:val="28"/>
          <w:szCs w:val="28"/>
          <w:lang w:eastAsia="ru-RU"/>
        </w:rPr>
        <w:t xml:space="preserve">Анализ </w:t>
      </w:r>
      <w:r>
        <w:rPr>
          <w:rFonts w:ascii="Times New Roman" w:eastAsia="Times New Roman" w:hAnsi="Times New Roman" w:cs="Times New Roman"/>
          <w:sz w:val="28"/>
          <w:szCs w:val="28"/>
          <w:lang w:eastAsia="ru-RU"/>
        </w:rPr>
        <w:t xml:space="preserve">финансово-экономических показателей </w:t>
      </w:r>
      <w:r w:rsidRPr="009302AC">
        <w:rPr>
          <w:rFonts w:ascii="Times New Roman" w:eastAsia="Times New Roman" w:hAnsi="Times New Roman" w:cs="Times New Roman"/>
          <w:sz w:val="28"/>
          <w:szCs w:val="28"/>
          <w:lang w:eastAsia="ru-RU"/>
        </w:rPr>
        <w:t xml:space="preserve">деятельности </w:t>
      </w:r>
      <w:r w:rsidR="00B75C7D" w:rsidRPr="009302AC">
        <w:rPr>
          <w:rFonts w:ascii="Times New Roman" w:eastAsia="Times New Roman" w:hAnsi="Times New Roman" w:cs="Times New Roman"/>
          <w:sz w:val="28"/>
          <w:szCs w:val="28"/>
          <w:lang w:eastAsia="ru-RU"/>
        </w:rPr>
        <w:t>компании (</w:t>
      </w:r>
      <w:r w:rsidRPr="009302AC">
        <w:rPr>
          <w:rFonts w:ascii="Times New Roman" w:eastAsia="Times New Roman" w:hAnsi="Times New Roman" w:cs="Times New Roman"/>
          <w:sz w:val="28"/>
          <w:szCs w:val="28"/>
          <w:lang w:eastAsia="ru-RU"/>
        </w:rPr>
        <w:t>динамика и структура выручки и расходов, анализ финансового результата)</w:t>
      </w:r>
      <w:r w:rsidRPr="00E84877">
        <w:rPr>
          <w:rFonts w:ascii="Times New Roman" w:eastAsia="Times New Roman" w:hAnsi="Times New Roman" w:cs="Times New Roman"/>
          <w:sz w:val="28"/>
          <w:szCs w:val="28"/>
          <w:lang w:eastAsia="ru-RU"/>
        </w:rPr>
        <w:t>. Сравнительный а</w:t>
      </w:r>
      <w:r w:rsidRPr="009302AC">
        <w:rPr>
          <w:rFonts w:ascii="Times New Roman" w:eastAsia="Times New Roman" w:hAnsi="Times New Roman" w:cs="Times New Roman"/>
          <w:sz w:val="28"/>
          <w:szCs w:val="28"/>
          <w:lang w:eastAsia="ru-RU"/>
        </w:rPr>
        <w:t>нализ основных показателей деятельности компании</w:t>
      </w:r>
      <w:r w:rsidRPr="00E84877">
        <w:rPr>
          <w:rFonts w:ascii="Times New Roman" w:eastAsia="Times New Roman" w:hAnsi="Times New Roman" w:cs="Times New Roman"/>
          <w:sz w:val="28"/>
          <w:szCs w:val="28"/>
          <w:lang w:eastAsia="ru-RU"/>
        </w:rPr>
        <w:t xml:space="preserve"> </w:t>
      </w:r>
      <w:r w:rsidR="00B75C7D" w:rsidRPr="00E84877">
        <w:rPr>
          <w:rFonts w:ascii="Times New Roman" w:eastAsia="Times New Roman" w:hAnsi="Times New Roman" w:cs="Times New Roman"/>
          <w:sz w:val="28"/>
          <w:szCs w:val="28"/>
          <w:lang w:eastAsia="ru-RU"/>
        </w:rPr>
        <w:t>(</w:t>
      </w:r>
      <w:r w:rsidR="00B75C7D" w:rsidRPr="009302AC">
        <w:rPr>
          <w:rFonts w:ascii="Times New Roman" w:eastAsia="Times New Roman" w:hAnsi="Times New Roman" w:cs="Times New Roman"/>
          <w:sz w:val="28"/>
          <w:szCs w:val="28"/>
          <w:lang w:eastAsia="ru-RU"/>
        </w:rPr>
        <w:t>ROA</w:t>
      </w:r>
      <w:r w:rsidRPr="00E84877">
        <w:rPr>
          <w:rFonts w:ascii="Times New Roman" w:eastAsia="Times New Roman" w:hAnsi="Times New Roman" w:cs="Times New Roman"/>
          <w:sz w:val="28"/>
          <w:szCs w:val="28"/>
          <w:lang w:eastAsia="ru-RU"/>
        </w:rPr>
        <w:t xml:space="preserve">, ROE, ROI, RONA, EPS, оборачиваемость оборотных активов, фондоотдача, Долг/EBITDA, структура капитала, финансовый </w:t>
      </w:r>
      <w:proofErr w:type="spellStart"/>
      <w:r w:rsidRPr="00E84877">
        <w:rPr>
          <w:rFonts w:ascii="Times New Roman" w:eastAsia="Times New Roman" w:hAnsi="Times New Roman" w:cs="Times New Roman"/>
          <w:sz w:val="28"/>
          <w:szCs w:val="28"/>
          <w:lang w:eastAsia="ru-RU"/>
        </w:rPr>
        <w:t>леверидж</w:t>
      </w:r>
      <w:proofErr w:type="spellEnd"/>
      <w:r w:rsidRPr="00E84877">
        <w:rPr>
          <w:rFonts w:ascii="Times New Roman" w:eastAsia="Times New Roman" w:hAnsi="Times New Roman" w:cs="Times New Roman"/>
          <w:sz w:val="28"/>
          <w:szCs w:val="28"/>
          <w:lang w:eastAsia="ru-RU"/>
        </w:rPr>
        <w:t>) со среднеотраслевыми и компаниями-конкурентами</w:t>
      </w:r>
      <w:r>
        <w:rPr>
          <w:rFonts w:ascii="Times New Roman" w:eastAsia="Times New Roman" w:hAnsi="Times New Roman" w:cs="Times New Roman"/>
          <w:sz w:val="28"/>
          <w:szCs w:val="28"/>
          <w:lang w:eastAsia="ru-RU"/>
        </w:rPr>
        <w:t>.</w:t>
      </w:r>
      <w:r w:rsidRPr="00E84877">
        <w:rPr>
          <w:rFonts w:ascii="Times New Roman" w:eastAsia="Times New Roman" w:hAnsi="Times New Roman" w:cs="Times New Roman"/>
          <w:sz w:val="28"/>
          <w:szCs w:val="28"/>
          <w:lang w:eastAsia="ru-RU"/>
        </w:rPr>
        <w:t xml:space="preserve"> </w:t>
      </w:r>
    </w:p>
    <w:p w14:paraId="22AA3AAF" w14:textId="77777777" w:rsidR="0047574C" w:rsidRDefault="0047574C" w:rsidP="0047574C">
      <w:pPr>
        <w:widowControl w:val="0"/>
        <w:spacing w:after="0" w:line="360" w:lineRule="auto"/>
        <w:ind w:firstLine="567"/>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Расчет стоимости компании, активов с использованием методов доходного и затратного подходов.</w:t>
      </w:r>
      <w:r>
        <w:rPr>
          <w:rFonts w:ascii="Times New Roman" w:eastAsia="Times New Roman" w:hAnsi="Times New Roman" w:cs="Times New Roman"/>
          <w:sz w:val="28"/>
          <w:szCs w:val="28"/>
          <w:lang w:eastAsia="ru-RU"/>
        </w:rPr>
        <w:t xml:space="preserve"> </w:t>
      </w:r>
      <w:r w:rsidRPr="00AF7DC4">
        <w:rPr>
          <w:rFonts w:ascii="Times New Roman" w:eastAsia="Times New Roman" w:hAnsi="Times New Roman" w:cs="Times New Roman"/>
          <w:sz w:val="28"/>
          <w:szCs w:val="28"/>
          <w:lang w:eastAsia="ru-RU"/>
        </w:rPr>
        <w:t>Анализ кредитного и финансового рисков</w:t>
      </w:r>
      <w:r>
        <w:rPr>
          <w:rFonts w:ascii="Times New Roman" w:eastAsia="Times New Roman" w:hAnsi="Times New Roman" w:cs="Times New Roman"/>
          <w:sz w:val="28"/>
          <w:szCs w:val="28"/>
          <w:lang w:eastAsia="ru-RU"/>
        </w:rPr>
        <w:t>.</w:t>
      </w:r>
    </w:p>
    <w:p w14:paraId="779A01F8" w14:textId="31D72675" w:rsidR="0047574C" w:rsidRDefault="0047574C" w:rsidP="0047574C">
      <w:pPr>
        <w:widowControl w:val="0"/>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Налоговый </w:t>
      </w:r>
      <w:r w:rsidRPr="00E84877">
        <w:rPr>
          <w:rFonts w:ascii="Times New Roman" w:eastAsia="Times New Roman" w:hAnsi="Times New Roman" w:cs="Times New Roman"/>
          <w:sz w:val="28"/>
          <w:szCs w:val="28"/>
          <w:lang w:eastAsia="ru-RU"/>
        </w:rPr>
        <w:t>«</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Вопросы, которые должны быть рассмотрены </w:t>
      </w:r>
      <w:r>
        <w:rPr>
          <w:rFonts w:ascii="Times New Roman" w:eastAsia="Times New Roman" w:hAnsi="Times New Roman" w:cs="Times New Roman"/>
          <w:sz w:val="28"/>
          <w:szCs w:val="28"/>
          <w:lang w:eastAsia="ru-RU"/>
        </w:rPr>
        <w:lastRenderedPageBreak/>
        <w:t xml:space="preserve">в рамках проверки налоговой дисциплины компании (своевременность и полнота выплаты </w:t>
      </w:r>
      <w:r w:rsidRPr="001D2C9B">
        <w:rPr>
          <w:rFonts w:ascii="Times New Roman" w:eastAsia="Times New Roman" w:hAnsi="Times New Roman" w:cs="Times New Roman"/>
          <w:sz w:val="28"/>
          <w:szCs w:val="28"/>
          <w:lang w:eastAsia="ru-RU"/>
        </w:rPr>
        <w:t>НДС, налог</w:t>
      </w:r>
      <w:r>
        <w:rPr>
          <w:rFonts w:ascii="Times New Roman" w:eastAsia="Times New Roman" w:hAnsi="Times New Roman" w:cs="Times New Roman"/>
          <w:sz w:val="28"/>
          <w:szCs w:val="28"/>
          <w:lang w:eastAsia="ru-RU"/>
        </w:rPr>
        <w:t>а</w:t>
      </w:r>
      <w:r w:rsidRPr="001D2C9B">
        <w:rPr>
          <w:rFonts w:ascii="Times New Roman" w:eastAsia="Times New Roman" w:hAnsi="Times New Roman" w:cs="Times New Roman"/>
          <w:sz w:val="28"/>
          <w:szCs w:val="28"/>
          <w:lang w:eastAsia="ru-RU"/>
        </w:rPr>
        <w:t xml:space="preserve"> на прибыль организаций</w:t>
      </w:r>
      <w:r>
        <w:rPr>
          <w:rFonts w:ascii="Times New Roman" w:eastAsia="Times New Roman" w:hAnsi="Times New Roman" w:cs="Times New Roman"/>
          <w:sz w:val="28"/>
          <w:szCs w:val="28"/>
          <w:lang w:eastAsia="ru-RU"/>
        </w:rPr>
        <w:t xml:space="preserve">, других налогов, штрафов, пеней). </w:t>
      </w:r>
      <w:r w:rsidRPr="001D2C9B">
        <w:rPr>
          <w:rFonts w:ascii="Times New Roman" w:eastAsia="Times New Roman" w:hAnsi="Times New Roman" w:cs="Times New Roman"/>
          <w:sz w:val="28"/>
          <w:szCs w:val="28"/>
          <w:lang w:eastAsia="ru-RU"/>
        </w:rPr>
        <w:t xml:space="preserve"> Критерии самостоятельной оценки рисков налогоплательщиками. </w:t>
      </w:r>
      <w:r>
        <w:rPr>
          <w:rFonts w:ascii="Times New Roman" w:eastAsia="Times New Roman" w:hAnsi="Times New Roman" w:cs="Times New Roman"/>
          <w:sz w:val="28"/>
          <w:szCs w:val="28"/>
          <w:lang w:eastAsia="ru-RU"/>
        </w:rPr>
        <w:t>Выявление основных налоговых рисков компании.</w:t>
      </w:r>
    </w:p>
    <w:p w14:paraId="484B382A" w14:textId="31464CD7" w:rsidR="0006516E" w:rsidRDefault="007E2C27" w:rsidP="0006516E">
      <w:pPr>
        <w:pStyle w:val="a3"/>
        <w:spacing w:before="0" w:beforeAutospacing="0" w:after="0" w:afterAutospacing="0" w:line="360" w:lineRule="auto"/>
        <w:ind w:firstLine="709"/>
        <w:jc w:val="both"/>
        <w:rPr>
          <w:b/>
          <w:color w:val="000000"/>
          <w:sz w:val="28"/>
          <w:szCs w:val="28"/>
        </w:rPr>
      </w:pPr>
      <w:r w:rsidRPr="0035499D">
        <w:rPr>
          <w:b/>
          <w:color w:val="000000"/>
          <w:sz w:val="28"/>
          <w:szCs w:val="28"/>
        </w:rPr>
        <w:t xml:space="preserve">Тема </w:t>
      </w:r>
      <w:r w:rsidR="0047574C">
        <w:rPr>
          <w:b/>
          <w:color w:val="000000"/>
          <w:sz w:val="28"/>
          <w:szCs w:val="28"/>
        </w:rPr>
        <w:t>3</w:t>
      </w:r>
      <w:r w:rsidRPr="0035499D">
        <w:rPr>
          <w:b/>
          <w:color w:val="000000"/>
          <w:sz w:val="28"/>
          <w:szCs w:val="28"/>
        </w:rPr>
        <w:t>.</w:t>
      </w:r>
      <w:r>
        <w:rPr>
          <w:b/>
          <w:color w:val="000000"/>
          <w:sz w:val="28"/>
          <w:szCs w:val="28"/>
        </w:rPr>
        <w:t xml:space="preserve"> </w:t>
      </w:r>
      <w:r w:rsidR="0006516E" w:rsidRPr="0047574C">
        <w:rPr>
          <w:b/>
          <w:color w:val="000000"/>
          <w:sz w:val="28"/>
          <w:szCs w:val="28"/>
        </w:rPr>
        <w:t xml:space="preserve">Анализ результатов проведения </w:t>
      </w:r>
      <w:r w:rsidR="0006516E" w:rsidRPr="0035499D">
        <w:rPr>
          <w:b/>
          <w:color w:val="000000"/>
          <w:sz w:val="28"/>
          <w:szCs w:val="28"/>
        </w:rPr>
        <w:t>«</w:t>
      </w:r>
      <w:proofErr w:type="spellStart"/>
      <w:r w:rsidR="0006516E" w:rsidRPr="0035499D">
        <w:rPr>
          <w:b/>
          <w:color w:val="000000"/>
          <w:sz w:val="28"/>
          <w:szCs w:val="28"/>
        </w:rPr>
        <w:t>Due</w:t>
      </w:r>
      <w:proofErr w:type="spellEnd"/>
      <w:r w:rsidR="0006516E" w:rsidRPr="0035499D">
        <w:rPr>
          <w:b/>
          <w:color w:val="000000"/>
          <w:sz w:val="28"/>
          <w:szCs w:val="28"/>
        </w:rPr>
        <w:t xml:space="preserve"> </w:t>
      </w:r>
      <w:proofErr w:type="spellStart"/>
      <w:r w:rsidR="0006516E" w:rsidRPr="0035499D">
        <w:rPr>
          <w:b/>
          <w:color w:val="000000"/>
          <w:sz w:val="28"/>
          <w:szCs w:val="28"/>
        </w:rPr>
        <w:t>Diligence</w:t>
      </w:r>
      <w:proofErr w:type="spellEnd"/>
      <w:r w:rsidR="0006516E" w:rsidRPr="0035499D">
        <w:rPr>
          <w:b/>
          <w:color w:val="000000"/>
          <w:sz w:val="28"/>
          <w:szCs w:val="28"/>
        </w:rPr>
        <w:t>»</w:t>
      </w:r>
      <w:r w:rsidR="0006516E">
        <w:rPr>
          <w:b/>
          <w:color w:val="000000"/>
          <w:sz w:val="28"/>
          <w:szCs w:val="28"/>
        </w:rPr>
        <w:t>: принятие инвестиционных решений</w:t>
      </w:r>
    </w:p>
    <w:p w14:paraId="4DB3CDAF" w14:textId="21AB8137" w:rsidR="00B864C9" w:rsidRPr="00B864C9" w:rsidRDefault="00B864C9" w:rsidP="00B864C9">
      <w:pPr>
        <w:pStyle w:val="a3"/>
        <w:spacing w:before="0" w:beforeAutospacing="0" w:after="0" w:afterAutospacing="0" w:line="360" w:lineRule="auto"/>
        <w:jc w:val="both"/>
        <w:rPr>
          <w:rFonts w:eastAsiaTheme="minorHAnsi"/>
          <w:sz w:val="28"/>
          <w:szCs w:val="28"/>
          <w:lang w:eastAsia="en-US"/>
        </w:rPr>
      </w:pPr>
      <w:r w:rsidRPr="00B864C9">
        <w:rPr>
          <w:rFonts w:eastAsiaTheme="minorHAnsi"/>
          <w:sz w:val="28"/>
          <w:szCs w:val="28"/>
          <w:lang w:eastAsia="en-US"/>
        </w:rPr>
        <w:t xml:space="preserve">Подготовка отчета </w:t>
      </w:r>
      <w:r>
        <w:rPr>
          <w:rFonts w:eastAsiaTheme="minorHAnsi"/>
          <w:sz w:val="28"/>
          <w:szCs w:val="28"/>
          <w:lang w:eastAsia="en-US"/>
        </w:rPr>
        <w:t xml:space="preserve">о проведении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Потенциальные зоны определения слабых сторон предстоящей сделки. Анализ основных рисков, выявленных при проведении операционного, маркетингового, юридического, финансового и налогового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w:t>
      </w:r>
      <w:r w:rsidR="00C0107F">
        <w:rPr>
          <w:sz w:val="28"/>
          <w:szCs w:val="28"/>
        </w:rPr>
        <w:t>Оценка</w:t>
      </w:r>
      <w:r>
        <w:rPr>
          <w:sz w:val="28"/>
          <w:szCs w:val="28"/>
        </w:rPr>
        <w:t xml:space="preserve"> несущественных, существенных и критических рисков </w:t>
      </w:r>
      <w:r w:rsidR="00C0107F">
        <w:rPr>
          <w:sz w:val="28"/>
          <w:szCs w:val="28"/>
        </w:rPr>
        <w:t xml:space="preserve">для </w:t>
      </w:r>
      <w:r>
        <w:rPr>
          <w:sz w:val="28"/>
          <w:szCs w:val="28"/>
        </w:rPr>
        <w:t>каждо</w:t>
      </w:r>
      <w:r w:rsidR="00C0107F">
        <w:rPr>
          <w:sz w:val="28"/>
          <w:szCs w:val="28"/>
        </w:rPr>
        <w:t xml:space="preserve">го </w:t>
      </w:r>
      <w:r w:rsidR="00B75C7D">
        <w:rPr>
          <w:sz w:val="28"/>
          <w:szCs w:val="28"/>
        </w:rPr>
        <w:t>вида «</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w:t>
      </w:r>
      <w:r w:rsidR="00C0107F">
        <w:rPr>
          <w:sz w:val="28"/>
          <w:szCs w:val="28"/>
        </w:rPr>
        <w:t xml:space="preserve">Анализ </w:t>
      </w:r>
      <w:r>
        <w:rPr>
          <w:sz w:val="28"/>
          <w:szCs w:val="28"/>
        </w:rPr>
        <w:t>влияния</w:t>
      </w:r>
      <w:r w:rsidR="00C0107F">
        <w:rPr>
          <w:sz w:val="28"/>
          <w:szCs w:val="28"/>
        </w:rPr>
        <w:t xml:space="preserve"> рисков</w:t>
      </w:r>
      <w:r>
        <w:rPr>
          <w:sz w:val="28"/>
          <w:szCs w:val="28"/>
        </w:rPr>
        <w:t xml:space="preserve"> на возможность закрытия сделки и ее конечную цену.</w:t>
      </w:r>
      <w:r w:rsidRPr="00B864C9">
        <w:rPr>
          <w:sz w:val="28"/>
          <w:szCs w:val="28"/>
        </w:rPr>
        <w:t xml:space="preserve"> </w:t>
      </w:r>
      <w:r>
        <w:rPr>
          <w:sz w:val="28"/>
          <w:szCs w:val="28"/>
        </w:rPr>
        <w:t xml:space="preserve">Определение </w:t>
      </w:r>
      <w:r w:rsidRPr="00F31FE0">
        <w:rPr>
          <w:sz w:val="28"/>
          <w:szCs w:val="28"/>
        </w:rPr>
        <w:t>«</w:t>
      </w:r>
      <w:r w:rsidRPr="0024463A">
        <w:rPr>
          <w:sz w:val="28"/>
          <w:szCs w:val="28"/>
        </w:rPr>
        <w:t>справедливой» цены компании</w:t>
      </w:r>
      <w:r>
        <w:rPr>
          <w:sz w:val="28"/>
          <w:szCs w:val="28"/>
        </w:rPr>
        <w:t xml:space="preserve">, цены сделки </w:t>
      </w:r>
      <w:r>
        <w:rPr>
          <w:sz w:val="28"/>
          <w:szCs w:val="28"/>
          <w:lang w:val="en-US"/>
        </w:rPr>
        <w:t>M</w:t>
      </w:r>
      <w:r w:rsidRPr="0024463A">
        <w:rPr>
          <w:sz w:val="28"/>
          <w:szCs w:val="28"/>
        </w:rPr>
        <w:t>&amp;</w:t>
      </w:r>
      <w:r>
        <w:rPr>
          <w:sz w:val="28"/>
          <w:szCs w:val="28"/>
        </w:rPr>
        <w:t>А и т.д.</w:t>
      </w:r>
      <w:r w:rsidR="00C0107F">
        <w:rPr>
          <w:sz w:val="28"/>
          <w:szCs w:val="28"/>
        </w:rPr>
        <w:t xml:space="preserve"> </w:t>
      </w:r>
    </w:p>
    <w:p w14:paraId="72CF5887" w14:textId="476BE5BC" w:rsidR="00641004" w:rsidRPr="00C0107F" w:rsidRDefault="00C0107F" w:rsidP="00641004">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Выявление рисков сделок, проводимых в </w:t>
      </w:r>
      <w:r w:rsidRPr="00C0107F">
        <w:rPr>
          <w:rFonts w:ascii="Times New Roman" w:eastAsia="Times New Roman" w:hAnsi="Times New Roman" w:cs="Times New Roman"/>
          <w:sz w:val="28"/>
          <w:szCs w:val="28"/>
          <w:lang w:eastAsia="ru-RU"/>
        </w:rPr>
        <w:t>гостинично</w:t>
      </w:r>
      <w:r>
        <w:rPr>
          <w:rFonts w:ascii="Times New Roman" w:eastAsia="Times New Roman" w:hAnsi="Times New Roman" w:cs="Times New Roman"/>
          <w:sz w:val="28"/>
          <w:szCs w:val="28"/>
          <w:lang w:eastAsia="ru-RU"/>
        </w:rPr>
        <w:t>м</w:t>
      </w:r>
      <w:r w:rsidRPr="00C0107F">
        <w:rPr>
          <w:rFonts w:ascii="Times New Roman" w:eastAsia="Times New Roman" w:hAnsi="Times New Roman" w:cs="Times New Roman"/>
          <w:sz w:val="28"/>
          <w:szCs w:val="28"/>
          <w:lang w:eastAsia="ru-RU"/>
        </w:rPr>
        <w:t xml:space="preserve"> бизнес</w:t>
      </w:r>
      <w:r>
        <w:rPr>
          <w:rFonts w:ascii="Times New Roman" w:eastAsia="Times New Roman" w:hAnsi="Times New Roman" w:cs="Times New Roman"/>
          <w:sz w:val="28"/>
          <w:szCs w:val="28"/>
          <w:lang w:eastAsia="ru-RU"/>
        </w:rPr>
        <w:t xml:space="preserve">е. Этапы принятия инвестиционных решений на основе проведения процедуры </w:t>
      </w:r>
      <w:r w:rsidRPr="00C0107F">
        <w:rPr>
          <w:rFonts w:ascii="Times New Roman" w:eastAsia="Times New Roman" w:hAnsi="Times New Roman" w:cs="Times New Roman"/>
          <w:sz w:val="28"/>
          <w:szCs w:val="28"/>
          <w:lang w:eastAsia="ru-RU"/>
        </w:rPr>
        <w:t>«</w:t>
      </w:r>
      <w:proofErr w:type="spellStart"/>
      <w:r w:rsidRPr="00C0107F">
        <w:rPr>
          <w:rFonts w:ascii="Times New Roman" w:eastAsia="Times New Roman" w:hAnsi="Times New Roman" w:cs="Times New Roman"/>
          <w:sz w:val="28"/>
          <w:szCs w:val="28"/>
          <w:lang w:eastAsia="ru-RU"/>
        </w:rPr>
        <w:t>Due</w:t>
      </w:r>
      <w:proofErr w:type="spellEnd"/>
      <w:r w:rsidRPr="00C0107F">
        <w:rPr>
          <w:rFonts w:ascii="Times New Roman" w:eastAsia="Times New Roman" w:hAnsi="Times New Roman" w:cs="Times New Roman"/>
          <w:sz w:val="28"/>
          <w:szCs w:val="28"/>
          <w:lang w:eastAsia="ru-RU"/>
        </w:rPr>
        <w:t xml:space="preserve"> </w:t>
      </w:r>
      <w:proofErr w:type="spellStart"/>
      <w:r w:rsidRPr="00C0107F">
        <w:rPr>
          <w:rFonts w:ascii="Times New Roman" w:eastAsia="Times New Roman" w:hAnsi="Times New Roman" w:cs="Times New Roman"/>
          <w:sz w:val="28"/>
          <w:szCs w:val="28"/>
          <w:lang w:eastAsia="ru-RU"/>
        </w:rPr>
        <w:t>Diligence</w:t>
      </w:r>
      <w:proofErr w:type="spellEnd"/>
      <w:r w:rsidRPr="00C0107F">
        <w:rPr>
          <w:rFonts w:ascii="Times New Roman" w:eastAsia="Times New Roman" w:hAnsi="Times New Roman" w:cs="Times New Roman"/>
          <w:sz w:val="28"/>
          <w:szCs w:val="28"/>
          <w:lang w:eastAsia="ru-RU"/>
        </w:rPr>
        <w:t>».</w:t>
      </w:r>
    </w:p>
    <w:p w14:paraId="7E65FDE2" w14:textId="77777777" w:rsidR="000E1F7F" w:rsidRDefault="000E1F7F" w:rsidP="000E1F7F">
      <w:pPr>
        <w:pStyle w:val="1"/>
        <w:spacing w:before="0" w:beforeAutospacing="0" w:after="0" w:afterAutospacing="0" w:line="360" w:lineRule="auto"/>
        <w:ind w:firstLine="567"/>
        <w:rPr>
          <w:sz w:val="28"/>
          <w:szCs w:val="28"/>
        </w:rPr>
      </w:pPr>
      <w:bookmarkStart w:id="10" w:name="_Toc179549967"/>
      <w:r w:rsidRPr="00145CCB">
        <w:rPr>
          <w:sz w:val="28"/>
          <w:szCs w:val="28"/>
        </w:rPr>
        <w:t>5.2. Учебно-тематический план</w:t>
      </w:r>
      <w:bookmarkEnd w:id="10"/>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384"/>
        <w:gridCol w:w="880"/>
        <w:gridCol w:w="697"/>
        <w:gridCol w:w="747"/>
        <w:gridCol w:w="1079"/>
        <w:gridCol w:w="996"/>
        <w:gridCol w:w="2263"/>
      </w:tblGrid>
      <w:tr w:rsidR="00B75C7D" w:rsidRPr="00D77561" w14:paraId="3A7896AE" w14:textId="77777777" w:rsidTr="000D1EC6">
        <w:tc>
          <w:tcPr>
            <w:tcW w:w="451" w:type="dxa"/>
            <w:vMerge w:val="restart"/>
            <w:shd w:val="clear" w:color="auto" w:fill="auto"/>
            <w:vAlign w:val="center"/>
          </w:tcPr>
          <w:p w14:paraId="29C9BFD0" w14:textId="77777777" w:rsidR="00B75C7D" w:rsidRPr="00D77561" w:rsidRDefault="00B75C7D" w:rsidP="00540FBD">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 п/п</w:t>
            </w:r>
          </w:p>
        </w:tc>
        <w:tc>
          <w:tcPr>
            <w:tcW w:w="2384" w:type="dxa"/>
            <w:vMerge w:val="restart"/>
            <w:shd w:val="clear" w:color="auto" w:fill="auto"/>
            <w:vAlign w:val="center"/>
          </w:tcPr>
          <w:p w14:paraId="3BD05A04" w14:textId="77777777" w:rsidR="00B75C7D" w:rsidRPr="00D77561" w:rsidRDefault="00B75C7D" w:rsidP="00540FBD">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Наименование темы (разделов) дисциплины</w:t>
            </w:r>
          </w:p>
        </w:tc>
        <w:tc>
          <w:tcPr>
            <w:tcW w:w="4399" w:type="dxa"/>
            <w:gridSpan w:val="5"/>
            <w:shd w:val="clear" w:color="auto" w:fill="auto"/>
            <w:vAlign w:val="center"/>
          </w:tcPr>
          <w:p w14:paraId="431A21EC" w14:textId="77777777" w:rsidR="00B75C7D" w:rsidRPr="00D77561" w:rsidRDefault="00B75C7D" w:rsidP="00540FBD">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Трудоемкость в часах</w:t>
            </w:r>
          </w:p>
        </w:tc>
        <w:tc>
          <w:tcPr>
            <w:tcW w:w="2263" w:type="dxa"/>
            <w:vMerge w:val="restart"/>
            <w:shd w:val="clear" w:color="auto" w:fill="auto"/>
            <w:vAlign w:val="center"/>
          </w:tcPr>
          <w:p w14:paraId="5C9425BC" w14:textId="77777777" w:rsidR="00B75C7D" w:rsidRPr="00D77561" w:rsidRDefault="00B75C7D" w:rsidP="00540FBD">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Формы текущего контроля успеваемости</w:t>
            </w:r>
          </w:p>
        </w:tc>
      </w:tr>
      <w:tr w:rsidR="00B75C7D" w:rsidRPr="00D77561" w14:paraId="7F8A8C5C" w14:textId="77777777" w:rsidTr="000D1EC6">
        <w:tc>
          <w:tcPr>
            <w:tcW w:w="451" w:type="dxa"/>
            <w:vMerge/>
            <w:shd w:val="clear" w:color="auto" w:fill="auto"/>
          </w:tcPr>
          <w:p w14:paraId="3F3974F1" w14:textId="77777777" w:rsidR="00B75C7D" w:rsidRPr="00D77561" w:rsidRDefault="00B75C7D" w:rsidP="00540FBD">
            <w:pPr>
              <w:spacing w:after="0" w:line="240" w:lineRule="auto"/>
              <w:rPr>
                <w:rFonts w:ascii="Times New Roman" w:hAnsi="Times New Roman" w:cs="Times New Roman"/>
                <w:b/>
                <w:sz w:val="24"/>
                <w:szCs w:val="24"/>
              </w:rPr>
            </w:pPr>
          </w:p>
        </w:tc>
        <w:tc>
          <w:tcPr>
            <w:tcW w:w="2384" w:type="dxa"/>
            <w:vMerge/>
            <w:shd w:val="clear" w:color="auto" w:fill="auto"/>
          </w:tcPr>
          <w:p w14:paraId="1A481253" w14:textId="77777777" w:rsidR="00B75C7D" w:rsidRPr="00D77561" w:rsidRDefault="00B75C7D" w:rsidP="00540FBD">
            <w:pPr>
              <w:spacing w:after="0" w:line="240" w:lineRule="auto"/>
              <w:rPr>
                <w:rFonts w:ascii="Times New Roman" w:hAnsi="Times New Roman" w:cs="Times New Roman"/>
                <w:b/>
                <w:sz w:val="24"/>
                <w:szCs w:val="24"/>
              </w:rPr>
            </w:pPr>
          </w:p>
        </w:tc>
        <w:tc>
          <w:tcPr>
            <w:tcW w:w="880" w:type="dxa"/>
            <w:vMerge w:val="restart"/>
            <w:shd w:val="clear" w:color="auto" w:fill="auto"/>
          </w:tcPr>
          <w:p w14:paraId="59F3CCA6" w14:textId="77777777" w:rsidR="00B75C7D" w:rsidRPr="00D77561" w:rsidRDefault="00B75C7D" w:rsidP="00540FBD">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Всего</w:t>
            </w:r>
          </w:p>
        </w:tc>
        <w:tc>
          <w:tcPr>
            <w:tcW w:w="2523" w:type="dxa"/>
            <w:gridSpan w:val="3"/>
            <w:shd w:val="clear" w:color="auto" w:fill="auto"/>
            <w:vAlign w:val="center"/>
          </w:tcPr>
          <w:p w14:paraId="78FED59E" w14:textId="268D6799" w:rsidR="00B75C7D" w:rsidRPr="00D77561" w:rsidRDefault="00B75C7D" w:rsidP="00540FBD">
            <w:pPr>
              <w:spacing w:after="0" w:line="240" w:lineRule="auto"/>
              <w:jc w:val="cente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Контактная работа</w:t>
            </w:r>
            <w:r w:rsidR="00B46DDC">
              <w:rPr>
                <w:rFonts w:ascii="Times New Roman" w:eastAsia="Calibri" w:hAnsi="Times New Roman" w:cs="Times New Roman"/>
                <w:b/>
                <w:sz w:val="24"/>
                <w:szCs w:val="24"/>
              </w:rPr>
              <w:t>*</w:t>
            </w:r>
            <w:r w:rsidRPr="00D77561">
              <w:rPr>
                <w:rFonts w:ascii="Times New Roman" w:eastAsia="Calibri" w:hAnsi="Times New Roman" w:cs="Times New Roman"/>
                <w:b/>
                <w:sz w:val="24"/>
                <w:szCs w:val="24"/>
              </w:rPr>
              <w:t>-</w:t>
            </w:r>
          </w:p>
          <w:p w14:paraId="6355FC04" w14:textId="77777777" w:rsidR="00B75C7D" w:rsidRPr="00D77561" w:rsidRDefault="00B75C7D" w:rsidP="00540FBD">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Аудиторные занятия</w:t>
            </w:r>
          </w:p>
        </w:tc>
        <w:tc>
          <w:tcPr>
            <w:tcW w:w="996" w:type="dxa"/>
            <w:vMerge w:val="restart"/>
            <w:shd w:val="clear" w:color="auto" w:fill="auto"/>
          </w:tcPr>
          <w:p w14:paraId="74B21BC3" w14:textId="77777777" w:rsidR="00B75C7D" w:rsidRPr="00D77561" w:rsidRDefault="00B75C7D" w:rsidP="00540FBD">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Самостоятельная работа</w:t>
            </w:r>
          </w:p>
        </w:tc>
        <w:tc>
          <w:tcPr>
            <w:tcW w:w="2263" w:type="dxa"/>
            <w:vMerge/>
            <w:shd w:val="clear" w:color="auto" w:fill="auto"/>
          </w:tcPr>
          <w:p w14:paraId="6FE000C6" w14:textId="77777777" w:rsidR="00B75C7D" w:rsidRPr="00D77561" w:rsidRDefault="00B75C7D" w:rsidP="00540FBD">
            <w:pPr>
              <w:spacing w:after="0" w:line="240" w:lineRule="auto"/>
              <w:rPr>
                <w:rFonts w:ascii="Times New Roman" w:hAnsi="Times New Roman" w:cs="Times New Roman"/>
                <w:b/>
                <w:sz w:val="24"/>
                <w:szCs w:val="24"/>
              </w:rPr>
            </w:pPr>
          </w:p>
        </w:tc>
      </w:tr>
      <w:tr w:rsidR="00B75C7D" w:rsidRPr="00D77561" w14:paraId="207E771D" w14:textId="77777777" w:rsidTr="000D1EC6">
        <w:tc>
          <w:tcPr>
            <w:tcW w:w="451" w:type="dxa"/>
            <w:vMerge/>
            <w:shd w:val="clear" w:color="auto" w:fill="auto"/>
          </w:tcPr>
          <w:p w14:paraId="01379CF0" w14:textId="77777777" w:rsidR="00B75C7D" w:rsidRPr="00D77561" w:rsidRDefault="00B75C7D" w:rsidP="00540FBD">
            <w:pPr>
              <w:spacing w:after="0" w:line="240" w:lineRule="auto"/>
              <w:rPr>
                <w:rFonts w:ascii="Times New Roman" w:hAnsi="Times New Roman" w:cs="Times New Roman"/>
                <w:b/>
                <w:sz w:val="24"/>
                <w:szCs w:val="24"/>
              </w:rPr>
            </w:pPr>
          </w:p>
        </w:tc>
        <w:tc>
          <w:tcPr>
            <w:tcW w:w="2384" w:type="dxa"/>
            <w:vMerge/>
            <w:shd w:val="clear" w:color="auto" w:fill="auto"/>
          </w:tcPr>
          <w:p w14:paraId="4D8C4BE0" w14:textId="77777777" w:rsidR="00B75C7D" w:rsidRPr="00D77561" w:rsidRDefault="00B75C7D" w:rsidP="00540FBD">
            <w:pPr>
              <w:spacing w:after="0" w:line="240" w:lineRule="auto"/>
              <w:rPr>
                <w:rFonts w:ascii="Times New Roman" w:hAnsi="Times New Roman" w:cs="Times New Roman"/>
                <w:b/>
                <w:sz w:val="24"/>
                <w:szCs w:val="24"/>
              </w:rPr>
            </w:pPr>
          </w:p>
        </w:tc>
        <w:tc>
          <w:tcPr>
            <w:tcW w:w="880" w:type="dxa"/>
            <w:vMerge/>
            <w:shd w:val="clear" w:color="auto" w:fill="auto"/>
          </w:tcPr>
          <w:p w14:paraId="1A479C0E" w14:textId="77777777" w:rsidR="00B75C7D" w:rsidRPr="00D77561" w:rsidRDefault="00B75C7D" w:rsidP="00540FBD">
            <w:pPr>
              <w:spacing w:after="0" w:line="240" w:lineRule="auto"/>
              <w:rPr>
                <w:rFonts w:ascii="Times New Roman" w:hAnsi="Times New Roman" w:cs="Times New Roman"/>
                <w:b/>
                <w:sz w:val="24"/>
                <w:szCs w:val="24"/>
              </w:rPr>
            </w:pPr>
          </w:p>
        </w:tc>
        <w:tc>
          <w:tcPr>
            <w:tcW w:w="697" w:type="dxa"/>
            <w:shd w:val="clear" w:color="auto" w:fill="auto"/>
          </w:tcPr>
          <w:p w14:paraId="483A958F" w14:textId="77777777" w:rsidR="00B75C7D" w:rsidRPr="00D77561" w:rsidRDefault="00B75C7D" w:rsidP="00540FBD">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 xml:space="preserve">Общая, в </w:t>
            </w:r>
            <w:proofErr w:type="spellStart"/>
            <w:r w:rsidRPr="00D77561">
              <w:rPr>
                <w:rFonts w:ascii="Times New Roman" w:hAnsi="Times New Roman" w:cs="Times New Roman"/>
                <w:sz w:val="24"/>
                <w:szCs w:val="24"/>
              </w:rPr>
              <w:t>т.ч</w:t>
            </w:r>
            <w:proofErr w:type="spellEnd"/>
            <w:r w:rsidRPr="00D77561">
              <w:rPr>
                <w:rFonts w:ascii="Times New Roman" w:hAnsi="Times New Roman" w:cs="Times New Roman"/>
                <w:sz w:val="24"/>
                <w:szCs w:val="24"/>
              </w:rPr>
              <w:t>.:</w:t>
            </w:r>
          </w:p>
        </w:tc>
        <w:tc>
          <w:tcPr>
            <w:tcW w:w="747" w:type="dxa"/>
            <w:shd w:val="clear" w:color="auto" w:fill="auto"/>
          </w:tcPr>
          <w:p w14:paraId="0A886BF0" w14:textId="77777777" w:rsidR="00B75C7D" w:rsidRPr="00D77561" w:rsidRDefault="00B75C7D" w:rsidP="00540FBD">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Лекции</w:t>
            </w:r>
          </w:p>
        </w:tc>
        <w:tc>
          <w:tcPr>
            <w:tcW w:w="1079" w:type="dxa"/>
            <w:shd w:val="clear" w:color="auto" w:fill="auto"/>
          </w:tcPr>
          <w:p w14:paraId="2EA199A0" w14:textId="77777777" w:rsidR="00B75C7D" w:rsidRPr="00D77561" w:rsidRDefault="00B75C7D" w:rsidP="00540FBD">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Семинары, практические занятия</w:t>
            </w:r>
          </w:p>
        </w:tc>
        <w:tc>
          <w:tcPr>
            <w:tcW w:w="996" w:type="dxa"/>
            <w:vMerge/>
            <w:shd w:val="clear" w:color="auto" w:fill="auto"/>
          </w:tcPr>
          <w:p w14:paraId="088F54E3" w14:textId="77777777" w:rsidR="00B75C7D" w:rsidRPr="00D77561" w:rsidRDefault="00B75C7D" w:rsidP="00540FBD">
            <w:pPr>
              <w:spacing w:after="0" w:line="240" w:lineRule="auto"/>
              <w:rPr>
                <w:rFonts w:ascii="Times New Roman" w:hAnsi="Times New Roman" w:cs="Times New Roman"/>
                <w:b/>
                <w:sz w:val="24"/>
                <w:szCs w:val="24"/>
              </w:rPr>
            </w:pPr>
          </w:p>
        </w:tc>
        <w:tc>
          <w:tcPr>
            <w:tcW w:w="2263" w:type="dxa"/>
            <w:vMerge/>
            <w:shd w:val="clear" w:color="auto" w:fill="auto"/>
          </w:tcPr>
          <w:p w14:paraId="7DB8400F" w14:textId="77777777" w:rsidR="00B75C7D" w:rsidRPr="00D77561" w:rsidRDefault="00B75C7D" w:rsidP="00540FBD">
            <w:pPr>
              <w:spacing w:after="0" w:line="240" w:lineRule="auto"/>
              <w:rPr>
                <w:rFonts w:ascii="Times New Roman" w:hAnsi="Times New Roman" w:cs="Times New Roman"/>
                <w:b/>
                <w:sz w:val="24"/>
                <w:szCs w:val="24"/>
              </w:rPr>
            </w:pPr>
          </w:p>
        </w:tc>
      </w:tr>
      <w:tr w:rsidR="000E1F7F" w:rsidRPr="00D77561" w14:paraId="0D1DBF01" w14:textId="77777777" w:rsidTr="000D1EC6">
        <w:tc>
          <w:tcPr>
            <w:tcW w:w="451" w:type="dxa"/>
            <w:shd w:val="clear" w:color="auto" w:fill="auto"/>
          </w:tcPr>
          <w:p w14:paraId="2EAC4A29" w14:textId="77777777" w:rsidR="000E1F7F" w:rsidRPr="00D77561" w:rsidRDefault="000E1F7F" w:rsidP="00540FBD">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1.</w:t>
            </w:r>
          </w:p>
        </w:tc>
        <w:tc>
          <w:tcPr>
            <w:tcW w:w="2384" w:type="dxa"/>
            <w:shd w:val="clear" w:color="auto" w:fill="auto"/>
          </w:tcPr>
          <w:p w14:paraId="782DD4AB" w14:textId="77777777" w:rsidR="004047CD" w:rsidRPr="00B91024" w:rsidRDefault="004047CD" w:rsidP="0000125D">
            <w:pPr>
              <w:pStyle w:val="a3"/>
              <w:spacing w:before="0" w:beforeAutospacing="0" w:after="0" w:afterAutospacing="0" w:line="276" w:lineRule="auto"/>
              <w:rPr>
                <w:rFonts w:eastAsiaTheme="minorHAnsi"/>
                <w:lang w:eastAsia="en-US"/>
              </w:rPr>
            </w:pPr>
            <w:r w:rsidRPr="00B91024">
              <w:rPr>
                <w:rFonts w:eastAsiaTheme="minorHAnsi"/>
                <w:lang w:eastAsia="en-US"/>
              </w:rPr>
              <w:t>Роль «</w:t>
            </w:r>
            <w:proofErr w:type="spellStart"/>
            <w:r w:rsidRPr="00B91024">
              <w:rPr>
                <w:rFonts w:eastAsiaTheme="minorHAnsi"/>
                <w:lang w:eastAsia="en-US"/>
              </w:rPr>
              <w:t>Due</w:t>
            </w:r>
            <w:proofErr w:type="spellEnd"/>
            <w:r w:rsidRPr="00B91024">
              <w:rPr>
                <w:rFonts w:eastAsiaTheme="minorHAnsi"/>
                <w:lang w:eastAsia="en-US"/>
              </w:rPr>
              <w:t xml:space="preserve"> </w:t>
            </w:r>
            <w:proofErr w:type="spellStart"/>
            <w:r w:rsidRPr="00B91024">
              <w:rPr>
                <w:rFonts w:eastAsiaTheme="minorHAnsi"/>
                <w:lang w:eastAsia="en-US"/>
              </w:rPr>
              <w:t>Diligence</w:t>
            </w:r>
            <w:proofErr w:type="spellEnd"/>
            <w:r w:rsidRPr="00B91024">
              <w:rPr>
                <w:rFonts w:eastAsiaTheme="minorHAnsi"/>
                <w:lang w:eastAsia="en-US"/>
              </w:rPr>
              <w:t>» при проведении сделок в гостиничном бизнесе</w:t>
            </w:r>
          </w:p>
          <w:p w14:paraId="4D4FE4A3" w14:textId="77777777" w:rsidR="000E1F7F" w:rsidRPr="00D77561" w:rsidRDefault="000E1F7F" w:rsidP="0000125D">
            <w:pPr>
              <w:spacing w:after="0"/>
              <w:rPr>
                <w:rFonts w:ascii="Times New Roman" w:hAnsi="Times New Roman" w:cs="Times New Roman"/>
                <w:sz w:val="24"/>
                <w:szCs w:val="24"/>
              </w:rPr>
            </w:pPr>
          </w:p>
        </w:tc>
        <w:tc>
          <w:tcPr>
            <w:tcW w:w="880" w:type="dxa"/>
            <w:shd w:val="clear" w:color="auto" w:fill="auto"/>
          </w:tcPr>
          <w:p w14:paraId="0D031F2E" w14:textId="35B5D2DA" w:rsidR="000E1F7F" w:rsidRPr="00D77561" w:rsidRDefault="00B91024" w:rsidP="00540F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697" w:type="dxa"/>
            <w:shd w:val="clear" w:color="auto" w:fill="auto"/>
          </w:tcPr>
          <w:p w14:paraId="4BCFD2A5" w14:textId="686A7CB0" w:rsidR="000E1F7F" w:rsidRPr="00D77561" w:rsidRDefault="003A5859" w:rsidP="00540FBD">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747" w:type="dxa"/>
            <w:shd w:val="clear" w:color="auto" w:fill="auto"/>
          </w:tcPr>
          <w:p w14:paraId="7ED0E0D9" w14:textId="77777777" w:rsidR="000E1F7F" w:rsidRPr="00D77561" w:rsidRDefault="000E1F7F" w:rsidP="00540FBD">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9" w:type="dxa"/>
            <w:shd w:val="clear" w:color="auto" w:fill="auto"/>
          </w:tcPr>
          <w:p w14:paraId="2E4EEE07" w14:textId="2E1E2604" w:rsidR="000E1F7F" w:rsidRPr="00D77561" w:rsidRDefault="000E1F7F" w:rsidP="00540FBD">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996" w:type="dxa"/>
            <w:shd w:val="clear" w:color="auto" w:fill="auto"/>
          </w:tcPr>
          <w:p w14:paraId="250E4C80" w14:textId="5D3259C6" w:rsidR="000E1F7F" w:rsidRPr="00D77561" w:rsidRDefault="00B91024" w:rsidP="00540F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263" w:type="dxa"/>
            <w:shd w:val="clear" w:color="auto" w:fill="auto"/>
          </w:tcPr>
          <w:p w14:paraId="309988B1" w14:textId="77777777" w:rsidR="000E1F7F" w:rsidRPr="00D77561" w:rsidRDefault="000E1F7F" w:rsidP="00540FBD">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Участие в групповой дискуссии. Обсуждение проблемных вопросов. Решение тестов.</w:t>
            </w:r>
          </w:p>
        </w:tc>
      </w:tr>
      <w:tr w:rsidR="000E1F7F" w:rsidRPr="00D77561" w14:paraId="2E2265C3" w14:textId="77777777" w:rsidTr="000D1EC6">
        <w:tc>
          <w:tcPr>
            <w:tcW w:w="451" w:type="dxa"/>
            <w:shd w:val="clear" w:color="auto" w:fill="auto"/>
          </w:tcPr>
          <w:p w14:paraId="49352E87" w14:textId="77777777" w:rsidR="000E1F7F" w:rsidRPr="00D77561" w:rsidRDefault="000E1F7F" w:rsidP="0000125D">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2.</w:t>
            </w:r>
          </w:p>
        </w:tc>
        <w:tc>
          <w:tcPr>
            <w:tcW w:w="2384" w:type="dxa"/>
            <w:shd w:val="clear" w:color="auto" w:fill="auto"/>
          </w:tcPr>
          <w:p w14:paraId="5E0A4EF7" w14:textId="358F95BB" w:rsidR="00B91024" w:rsidRPr="00B91024" w:rsidRDefault="00B91024" w:rsidP="0000125D">
            <w:pPr>
              <w:pStyle w:val="a3"/>
              <w:spacing w:before="0" w:beforeAutospacing="0" w:after="0" w:afterAutospacing="0" w:line="276" w:lineRule="auto"/>
              <w:rPr>
                <w:rFonts w:eastAsiaTheme="minorHAnsi"/>
                <w:lang w:eastAsia="en-US"/>
              </w:rPr>
            </w:pPr>
            <w:r w:rsidRPr="00B91024">
              <w:rPr>
                <w:rFonts w:eastAsiaTheme="minorHAnsi"/>
                <w:lang w:eastAsia="en-US"/>
              </w:rPr>
              <w:t xml:space="preserve"> Основные виды и особенности проведения «</w:t>
            </w:r>
            <w:proofErr w:type="spellStart"/>
            <w:r w:rsidRPr="00B91024">
              <w:rPr>
                <w:rFonts w:eastAsiaTheme="minorHAnsi"/>
                <w:lang w:eastAsia="en-US"/>
              </w:rPr>
              <w:t>Due</w:t>
            </w:r>
            <w:proofErr w:type="spellEnd"/>
            <w:r w:rsidRPr="00B91024">
              <w:rPr>
                <w:rFonts w:eastAsiaTheme="minorHAnsi"/>
                <w:lang w:eastAsia="en-US"/>
              </w:rPr>
              <w:t xml:space="preserve"> </w:t>
            </w:r>
            <w:proofErr w:type="spellStart"/>
            <w:r w:rsidRPr="00B91024">
              <w:rPr>
                <w:rFonts w:eastAsiaTheme="minorHAnsi"/>
                <w:lang w:eastAsia="en-US"/>
              </w:rPr>
              <w:t>Diligence</w:t>
            </w:r>
            <w:proofErr w:type="spellEnd"/>
            <w:r w:rsidRPr="00B91024">
              <w:rPr>
                <w:rFonts w:eastAsiaTheme="minorHAnsi"/>
                <w:lang w:eastAsia="en-US"/>
              </w:rPr>
              <w:t xml:space="preserve">» </w:t>
            </w:r>
          </w:p>
          <w:p w14:paraId="6F6C0B90" w14:textId="77777777" w:rsidR="000E1F7F" w:rsidRPr="00D77561" w:rsidRDefault="000E1F7F" w:rsidP="0000125D">
            <w:pPr>
              <w:spacing w:after="0"/>
              <w:rPr>
                <w:rFonts w:ascii="Times New Roman" w:hAnsi="Times New Roman" w:cs="Times New Roman"/>
                <w:sz w:val="24"/>
                <w:szCs w:val="24"/>
              </w:rPr>
            </w:pPr>
          </w:p>
        </w:tc>
        <w:tc>
          <w:tcPr>
            <w:tcW w:w="880" w:type="dxa"/>
            <w:shd w:val="clear" w:color="auto" w:fill="auto"/>
          </w:tcPr>
          <w:p w14:paraId="1F048D13" w14:textId="4EB1C584"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64</w:t>
            </w:r>
          </w:p>
        </w:tc>
        <w:tc>
          <w:tcPr>
            <w:tcW w:w="697" w:type="dxa"/>
            <w:shd w:val="clear" w:color="auto" w:fill="auto"/>
          </w:tcPr>
          <w:p w14:paraId="0CA4CBD3" w14:textId="6AECD028"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w:t>
            </w:r>
            <w:r w:rsidR="003A5859">
              <w:rPr>
                <w:rFonts w:ascii="Times New Roman" w:hAnsi="Times New Roman" w:cs="Times New Roman"/>
                <w:color w:val="000000"/>
                <w:sz w:val="24"/>
                <w:szCs w:val="24"/>
              </w:rPr>
              <w:t>4</w:t>
            </w:r>
          </w:p>
        </w:tc>
        <w:tc>
          <w:tcPr>
            <w:tcW w:w="747" w:type="dxa"/>
            <w:shd w:val="clear" w:color="auto" w:fill="auto"/>
          </w:tcPr>
          <w:p w14:paraId="292C20CA" w14:textId="454FF5C9"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1079" w:type="dxa"/>
            <w:shd w:val="clear" w:color="auto" w:fill="auto"/>
          </w:tcPr>
          <w:p w14:paraId="1CF2B5A2" w14:textId="747C8CD9"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10</w:t>
            </w:r>
          </w:p>
        </w:tc>
        <w:tc>
          <w:tcPr>
            <w:tcW w:w="996" w:type="dxa"/>
            <w:shd w:val="clear" w:color="auto" w:fill="auto"/>
          </w:tcPr>
          <w:p w14:paraId="262ECFEF" w14:textId="4EA2907E" w:rsidR="000E1F7F" w:rsidRPr="00D77561" w:rsidRDefault="00B91024"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2263" w:type="dxa"/>
            <w:shd w:val="clear" w:color="auto" w:fill="auto"/>
          </w:tcPr>
          <w:p w14:paraId="6CEBD39F" w14:textId="77777777" w:rsidR="000E1F7F" w:rsidRPr="00D77561" w:rsidRDefault="000E1F7F" w:rsidP="0000125D">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 Решение кейсов. Обсуждение проблемных вопросов.</w:t>
            </w:r>
          </w:p>
        </w:tc>
      </w:tr>
      <w:tr w:rsidR="000E1F7F" w:rsidRPr="00D77561" w14:paraId="6850AA10" w14:textId="77777777" w:rsidTr="000D1EC6">
        <w:trPr>
          <w:trHeight w:val="1515"/>
        </w:trPr>
        <w:tc>
          <w:tcPr>
            <w:tcW w:w="451" w:type="dxa"/>
            <w:shd w:val="clear" w:color="auto" w:fill="auto"/>
          </w:tcPr>
          <w:p w14:paraId="78A6AC00" w14:textId="77777777" w:rsidR="000E1F7F" w:rsidRPr="00D77561" w:rsidRDefault="000E1F7F" w:rsidP="0000125D">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lastRenderedPageBreak/>
              <w:t>3.</w:t>
            </w:r>
          </w:p>
        </w:tc>
        <w:tc>
          <w:tcPr>
            <w:tcW w:w="2384" w:type="dxa"/>
            <w:shd w:val="clear" w:color="auto" w:fill="auto"/>
          </w:tcPr>
          <w:p w14:paraId="7522F130" w14:textId="3BDF7875" w:rsidR="000E1F7F" w:rsidRPr="00D77561" w:rsidRDefault="00B91024" w:rsidP="0000125D">
            <w:pPr>
              <w:pStyle w:val="a3"/>
              <w:spacing w:before="0" w:beforeAutospacing="0" w:after="0" w:afterAutospacing="0" w:line="276" w:lineRule="auto"/>
            </w:pPr>
            <w:r w:rsidRPr="00B91024">
              <w:rPr>
                <w:rFonts w:eastAsiaTheme="minorHAnsi"/>
                <w:lang w:eastAsia="en-US"/>
              </w:rPr>
              <w:t>Анализ результатов проведения «</w:t>
            </w:r>
            <w:proofErr w:type="spellStart"/>
            <w:r w:rsidRPr="00B91024">
              <w:rPr>
                <w:rFonts w:eastAsiaTheme="minorHAnsi"/>
                <w:lang w:eastAsia="en-US"/>
              </w:rPr>
              <w:t>Due</w:t>
            </w:r>
            <w:proofErr w:type="spellEnd"/>
            <w:r w:rsidRPr="00B91024">
              <w:rPr>
                <w:rFonts w:eastAsiaTheme="minorHAnsi"/>
                <w:lang w:eastAsia="en-US"/>
              </w:rPr>
              <w:t xml:space="preserve"> </w:t>
            </w:r>
            <w:proofErr w:type="spellStart"/>
            <w:r w:rsidRPr="00B91024">
              <w:rPr>
                <w:rFonts w:eastAsiaTheme="minorHAnsi"/>
                <w:lang w:eastAsia="en-US"/>
              </w:rPr>
              <w:t>Diligence</w:t>
            </w:r>
            <w:proofErr w:type="spellEnd"/>
            <w:r w:rsidRPr="00B91024">
              <w:rPr>
                <w:rFonts w:eastAsiaTheme="minorHAnsi"/>
                <w:lang w:eastAsia="en-US"/>
              </w:rPr>
              <w:t>»: принятие инвестиционных решений</w:t>
            </w:r>
          </w:p>
        </w:tc>
        <w:tc>
          <w:tcPr>
            <w:tcW w:w="880" w:type="dxa"/>
            <w:shd w:val="clear" w:color="auto" w:fill="auto"/>
          </w:tcPr>
          <w:p w14:paraId="588BBDAA" w14:textId="502170BB"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697" w:type="dxa"/>
            <w:shd w:val="clear" w:color="auto" w:fill="auto"/>
          </w:tcPr>
          <w:p w14:paraId="03F80D16" w14:textId="3AD58465"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747" w:type="dxa"/>
            <w:shd w:val="clear" w:color="auto" w:fill="auto"/>
          </w:tcPr>
          <w:p w14:paraId="5E1AAECD" w14:textId="1B72C561"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9" w:type="dxa"/>
            <w:shd w:val="clear" w:color="auto" w:fill="auto"/>
          </w:tcPr>
          <w:p w14:paraId="40B0D5F3" w14:textId="42BF1470"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996" w:type="dxa"/>
            <w:shd w:val="clear" w:color="auto" w:fill="auto"/>
          </w:tcPr>
          <w:p w14:paraId="5B0C9F32" w14:textId="0CA81A6D" w:rsidR="000E1F7F" w:rsidRPr="00D77561" w:rsidRDefault="00B91024"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263" w:type="dxa"/>
            <w:shd w:val="clear" w:color="auto" w:fill="auto"/>
          </w:tcPr>
          <w:p w14:paraId="0E442BCA" w14:textId="77777777" w:rsidR="000E1F7F" w:rsidRPr="00D77561" w:rsidRDefault="000E1F7F" w:rsidP="0000125D">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Решение кейсов. Обсуждение проблемных вопросов.</w:t>
            </w:r>
          </w:p>
        </w:tc>
      </w:tr>
      <w:tr w:rsidR="000E1F7F" w:rsidRPr="00D77561" w14:paraId="42864422" w14:textId="77777777" w:rsidTr="000D1EC6">
        <w:tc>
          <w:tcPr>
            <w:tcW w:w="2835" w:type="dxa"/>
            <w:gridSpan w:val="2"/>
            <w:shd w:val="clear" w:color="auto" w:fill="auto"/>
          </w:tcPr>
          <w:p w14:paraId="7F2879D0" w14:textId="77777777" w:rsidR="000E1F7F" w:rsidRPr="00D77561" w:rsidRDefault="000E1F7F" w:rsidP="0000125D">
            <w:pPr>
              <w:pStyle w:val="ac"/>
              <w:jc w:val="right"/>
              <w:rPr>
                <w:szCs w:val="24"/>
              </w:rPr>
            </w:pPr>
            <w:r w:rsidRPr="005F5598">
              <w:rPr>
                <w:sz w:val="24"/>
                <w:szCs w:val="24"/>
              </w:rPr>
              <w:t>В целом по дисциплине</w:t>
            </w:r>
          </w:p>
        </w:tc>
        <w:tc>
          <w:tcPr>
            <w:tcW w:w="880" w:type="dxa"/>
            <w:shd w:val="clear" w:color="auto" w:fill="auto"/>
          </w:tcPr>
          <w:p w14:paraId="4ED62230" w14:textId="77777777" w:rsidR="000E1F7F" w:rsidRPr="00D77561" w:rsidRDefault="000E1F7F" w:rsidP="0000125D">
            <w:pPr>
              <w:spacing w:after="0" w:line="240" w:lineRule="auto"/>
              <w:jc w:val="center"/>
              <w:rPr>
                <w:rFonts w:ascii="Times New Roman" w:eastAsia="Calibri" w:hAnsi="Times New Roman" w:cs="Times New Roman"/>
                <w:sz w:val="24"/>
                <w:szCs w:val="24"/>
              </w:rPr>
            </w:pPr>
            <w:r w:rsidRPr="005F5598">
              <w:rPr>
                <w:rFonts w:ascii="Times New Roman" w:hAnsi="Times New Roman" w:cs="Times New Roman"/>
                <w:bCs/>
                <w:color w:val="000000"/>
                <w:sz w:val="24"/>
                <w:szCs w:val="24"/>
              </w:rPr>
              <w:t>108</w:t>
            </w:r>
          </w:p>
        </w:tc>
        <w:tc>
          <w:tcPr>
            <w:tcW w:w="697" w:type="dxa"/>
            <w:shd w:val="clear" w:color="auto" w:fill="auto"/>
          </w:tcPr>
          <w:p w14:paraId="07EA6E92" w14:textId="69AD1B85"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2</w:t>
            </w:r>
            <w:r w:rsidR="003A5859">
              <w:rPr>
                <w:rFonts w:ascii="Times New Roman" w:hAnsi="Times New Roman" w:cs="Times New Roman"/>
                <w:bCs/>
                <w:color w:val="000000"/>
                <w:sz w:val="24"/>
                <w:szCs w:val="24"/>
              </w:rPr>
              <w:t>4</w:t>
            </w:r>
          </w:p>
        </w:tc>
        <w:tc>
          <w:tcPr>
            <w:tcW w:w="747" w:type="dxa"/>
            <w:shd w:val="clear" w:color="auto" w:fill="auto"/>
          </w:tcPr>
          <w:p w14:paraId="47A0966E" w14:textId="4030F7EF" w:rsidR="000E1F7F" w:rsidRPr="00D77561" w:rsidRDefault="00B91024" w:rsidP="0000125D">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8</w:t>
            </w:r>
          </w:p>
        </w:tc>
        <w:tc>
          <w:tcPr>
            <w:tcW w:w="1079" w:type="dxa"/>
            <w:shd w:val="clear" w:color="auto" w:fill="auto"/>
          </w:tcPr>
          <w:p w14:paraId="76B7C70F" w14:textId="0AC31D99" w:rsidR="000E1F7F" w:rsidRPr="00D77561" w:rsidRDefault="000E1F7F" w:rsidP="0000125D">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w:t>
            </w:r>
            <w:r w:rsidR="00B91024">
              <w:rPr>
                <w:rFonts w:ascii="Times New Roman" w:hAnsi="Times New Roman" w:cs="Times New Roman"/>
                <w:bCs/>
                <w:color w:val="000000"/>
                <w:sz w:val="24"/>
                <w:szCs w:val="24"/>
              </w:rPr>
              <w:t>6</w:t>
            </w:r>
          </w:p>
        </w:tc>
        <w:tc>
          <w:tcPr>
            <w:tcW w:w="996" w:type="dxa"/>
            <w:shd w:val="clear" w:color="auto" w:fill="auto"/>
          </w:tcPr>
          <w:p w14:paraId="035C8722" w14:textId="633F3618" w:rsidR="000E1F7F" w:rsidRPr="00D77561" w:rsidRDefault="00B91024"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w:t>
            </w:r>
          </w:p>
        </w:tc>
        <w:tc>
          <w:tcPr>
            <w:tcW w:w="2263" w:type="dxa"/>
            <w:shd w:val="clear" w:color="auto" w:fill="auto"/>
          </w:tcPr>
          <w:p w14:paraId="0FB8E06C" w14:textId="0AA75342" w:rsidR="000E1F7F" w:rsidRPr="00D77561" w:rsidRDefault="000E1F7F" w:rsidP="000D1EC6">
            <w:pPr>
              <w:spacing w:after="0" w:line="240" w:lineRule="auto"/>
              <w:rPr>
                <w:rFonts w:ascii="Times New Roman" w:hAnsi="Times New Roman" w:cs="Times New Roman"/>
                <w:sz w:val="24"/>
                <w:szCs w:val="24"/>
              </w:rPr>
            </w:pPr>
            <w:r w:rsidRPr="005F5598">
              <w:rPr>
                <w:rFonts w:ascii="Times New Roman" w:hAnsi="Times New Roman" w:cs="Times New Roman"/>
                <w:sz w:val="24"/>
                <w:szCs w:val="24"/>
              </w:rPr>
              <w:t xml:space="preserve">Согласно учебному плану: </w:t>
            </w:r>
            <w:r w:rsidR="000D1EC6">
              <w:rPr>
                <w:rFonts w:ascii="Times New Roman" w:hAnsi="Times New Roman" w:cs="Times New Roman"/>
                <w:sz w:val="24"/>
                <w:szCs w:val="24"/>
              </w:rPr>
              <w:t>К</w:t>
            </w:r>
            <w:r w:rsidR="00B91024">
              <w:rPr>
                <w:rFonts w:ascii="Times New Roman" w:hAnsi="Times New Roman"/>
                <w:sz w:val="24"/>
                <w:szCs w:val="24"/>
              </w:rPr>
              <w:t>онтрольная работа</w:t>
            </w:r>
          </w:p>
        </w:tc>
      </w:tr>
      <w:tr w:rsidR="000E1F7F" w:rsidRPr="00D77561" w14:paraId="16EF570C" w14:textId="77777777" w:rsidTr="000D1EC6">
        <w:tc>
          <w:tcPr>
            <w:tcW w:w="2835" w:type="dxa"/>
            <w:gridSpan w:val="2"/>
            <w:shd w:val="clear" w:color="auto" w:fill="auto"/>
          </w:tcPr>
          <w:p w14:paraId="33F0AF55" w14:textId="77777777" w:rsidR="000E1F7F" w:rsidRPr="00D77561" w:rsidRDefault="000E1F7F" w:rsidP="0000125D">
            <w:pPr>
              <w:pStyle w:val="ac"/>
              <w:jc w:val="right"/>
              <w:rPr>
                <w:szCs w:val="24"/>
              </w:rPr>
            </w:pPr>
            <w:r w:rsidRPr="00D77561">
              <w:rPr>
                <w:szCs w:val="24"/>
              </w:rPr>
              <w:t>Итого в %</w:t>
            </w:r>
          </w:p>
        </w:tc>
        <w:tc>
          <w:tcPr>
            <w:tcW w:w="880" w:type="dxa"/>
            <w:shd w:val="clear" w:color="auto" w:fill="auto"/>
          </w:tcPr>
          <w:p w14:paraId="338327B2" w14:textId="77777777" w:rsidR="000E1F7F" w:rsidRPr="00D77561" w:rsidRDefault="000E1F7F" w:rsidP="0000125D">
            <w:pPr>
              <w:spacing w:after="0" w:line="240" w:lineRule="auto"/>
              <w:jc w:val="center"/>
              <w:rPr>
                <w:rFonts w:ascii="Times New Roman" w:eastAsia="Calibri" w:hAnsi="Times New Roman" w:cs="Times New Roman"/>
                <w:sz w:val="24"/>
                <w:szCs w:val="24"/>
              </w:rPr>
            </w:pPr>
          </w:p>
        </w:tc>
        <w:tc>
          <w:tcPr>
            <w:tcW w:w="697" w:type="dxa"/>
            <w:shd w:val="clear" w:color="auto" w:fill="auto"/>
          </w:tcPr>
          <w:p w14:paraId="4996AD02" w14:textId="5D89ABC3" w:rsidR="000E1F7F" w:rsidRPr="00D77561" w:rsidRDefault="00AC0DD8" w:rsidP="0000125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747" w:type="dxa"/>
            <w:shd w:val="clear" w:color="auto" w:fill="auto"/>
          </w:tcPr>
          <w:p w14:paraId="3477FB4C" w14:textId="31867408" w:rsidR="000E1F7F" w:rsidRPr="00D77561" w:rsidRDefault="00746929" w:rsidP="00B75C7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B75C7D">
              <w:rPr>
                <w:rFonts w:ascii="Times New Roman" w:eastAsia="Calibri" w:hAnsi="Times New Roman" w:cs="Times New Roman"/>
                <w:sz w:val="24"/>
                <w:szCs w:val="24"/>
              </w:rPr>
              <w:t>3</w:t>
            </w:r>
          </w:p>
        </w:tc>
        <w:tc>
          <w:tcPr>
            <w:tcW w:w="1079" w:type="dxa"/>
            <w:shd w:val="clear" w:color="auto" w:fill="auto"/>
          </w:tcPr>
          <w:p w14:paraId="79F056B7" w14:textId="2FE567AC" w:rsidR="000E1F7F" w:rsidRPr="00D77561" w:rsidRDefault="00746929" w:rsidP="00B75C7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B75C7D">
              <w:rPr>
                <w:rFonts w:ascii="Times New Roman" w:eastAsia="Calibri" w:hAnsi="Times New Roman" w:cs="Times New Roman"/>
                <w:sz w:val="24"/>
                <w:szCs w:val="24"/>
              </w:rPr>
              <w:t>7</w:t>
            </w:r>
          </w:p>
        </w:tc>
        <w:tc>
          <w:tcPr>
            <w:tcW w:w="996" w:type="dxa"/>
            <w:shd w:val="clear" w:color="auto" w:fill="auto"/>
          </w:tcPr>
          <w:p w14:paraId="143BAEF5" w14:textId="19F27766" w:rsidR="000E1F7F" w:rsidRPr="00D77561" w:rsidRDefault="00AC0DD8"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2263" w:type="dxa"/>
            <w:shd w:val="clear" w:color="auto" w:fill="auto"/>
          </w:tcPr>
          <w:p w14:paraId="50B3A5E0" w14:textId="77777777" w:rsidR="000E1F7F" w:rsidRPr="00D77561" w:rsidRDefault="000E1F7F" w:rsidP="0000125D">
            <w:pPr>
              <w:spacing w:after="0" w:line="240" w:lineRule="auto"/>
              <w:rPr>
                <w:rFonts w:ascii="Times New Roman" w:hAnsi="Times New Roman" w:cs="Times New Roman"/>
                <w:b/>
                <w:sz w:val="24"/>
                <w:szCs w:val="24"/>
              </w:rPr>
            </w:pPr>
          </w:p>
        </w:tc>
      </w:tr>
    </w:tbl>
    <w:p w14:paraId="7A132856" w14:textId="77777777" w:rsidR="00B46DDC" w:rsidRPr="00B46DDC" w:rsidRDefault="00B46DDC" w:rsidP="00B46DD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46DDC">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6EB2493" w14:textId="77777777" w:rsidR="000E1F7F" w:rsidRPr="000D1EC6" w:rsidRDefault="000E1F7F" w:rsidP="000D1EC6">
      <w:pPr>
        <w:spacing w:after="0" w:line="360" w:lineRule="auto"/>
        <w:rPr>
          <w:rFonts w:ascii="Times New Roman" w:hAnsi="Times New Roman" w:cs="Times New Roman"/>
          <w:b/>
          <w:sz w:val="16"/>
          <w:szCs w:val="16"/>
        </w:rPr>
      </w:pPr>
    </w:p>
    <w:p w14:paraId="35E7049A" w14:textId="77777777" w:rsidR="000E1F7F" w:rsidRPr="00552365" w:rsidRDefault="000E1F7F" w:rsidP="00B75C7D">
      <w:pPr>
        <w:pStyle w:val="40"/>
        <w:keepNext/>
        <w:keepLines/>
        <w:widowControl w:val="0"/>
        <w:shd w:val="clear" w:color="auto" w:fill="auto"/>
        <w:spacing w:after="0" w:line="360" w:lineRule="auto"/>
        <w:ind w:firstLine="720"/>
        <w:jc w:val="both"/>
        <w:outlineLvl w:val="0"/>
        <w:rPr>
          <w:rStyle w:val="414pt"/>
          <w:rFonts w:cs="Times New Roman"/>
          <w:szCs w:val="28"/>
        </w:rPr>
      </w:pPr>
      <w:bookmarkStart w:id="11" w:name="_Toc179549968"/>
      <w:r w:rsidRPr="00552365">
        <w:rPr>
          <w:rStyle w:val="414pt"/>
          <w:rFonts w:cs="Times New Roman"/>
          <w:szCs w:val="28"/>
        </w:rPr>
        <w:t xml:space="preserve">5.3. </w:t>
      </w:r>
      <w:r w:rsidRPr="00552365">
        <w:rPr>
          <w:rFonts w:ascii="Times New Roman" w:hAnsi="Times New Roman" w:cs="Times New Roman"/>
          <w:sz w:val="28"/>
          <w:szCs w:val="28"/>
        </w:rPr>
        <w:t>Содержание семинаров, практических занятий</w:t>
      </w:r>
      <w:bookmarkEnd w:id="11"/>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244"/>
        <w:gridCol w:w="2029"/>
      </w:tblGrid>
      <w:tr w:rsidR="000E1F7F" w:rsidRPr="006D638F" w14:paraId="7420AEB3" w14:textId="77777777" w:rsidTr="000D1EC6">
        <w:tc>
          <w:tcPr>
            <w:tcW w:w="1985" w:type="dxa"/>
          </w:tcPr>
          <w:p w14:paraId="7AA862AE" w14:textId="77777777" w:rsidR="000E1F7F" w:rsidRPr="006D638F" w:rsidRDefault="000E1F7F" w:rsidP="0000125D">
            <w:pPr>
              <w:keepNext/>
              <w:spacing w:after="0" w:line="240" w:lineRule="auto"/>
              <w:ind w:firstLine="22"/>
              <w:jc w:val="center"/>
              <w:rPr>
                <w:rFonts w:ascii="Times New Roman" w:hAnsi="Times New Roman" w:cs="Times New Roman"/>
                <w:b/>
                <w:sz w:val="24"/>
                <w:szCs w:val="24"/>
              </w:rPr>
            </w:pPr>
            <w:r w:rsidRPr="006D638F">
              <w:rPr>
                <w:rFonts w:ascii="Times New Roman" w:hAnsi="Times New Roman" w:cs="Times New Roman"/>
                <w:b/>
                <w:sz w:val="24"/>
                <w:szCs w:val="24"/>
              </w:rPr>
              <w:t>Наименование тем (разделов) дисциплины</w:t>
            </w:r>
          </w:p>
        </w:tc>
        <w:tc>
          <w:tcPr>
            <w:tcW w:w="5244" w:type="dxa"/>
          </w:tcPr>
          <w:p w14:paraId="28DEAC24" w14:textId="245205E2" w:rsidR="000E1F7F" w:rsidRPr="00AF3023" w:rsidRDefault="000E1F7F" w:rsidP="0000125D">
            <w:pPr>
              <w:keepNext/>
              <w:spacing w:after="0" w:line="240" w:lineRule="auto"/>
              <w:jc w:val="center"/>
              <w:rPr>
                <w:rFonts w:ascii="Times New Roman" w:hAnsi="Times New Roman" w:cs="Times New Roman"/>
                <w:b/>
                <w:sz w:val="24"/>
                <w:szCs w:val="24"/>
              </w:rPr>
            </w:pPr>
            <w:r w:rsidRPr="00AF3023">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 9</w:t>
            </w:r>
          </w:p>
        </w:tc>
        <w:tc>
          <w:tcPr>
            <w:tcW w:w="2029" w:type="dxa"/>
          </w:tcPr>
          <w:p w14:paraId="017EAF88" w14:textId="77777777" w:rsidR="000E1F7F" w:rsidRPr="006D638F" w:rsidRDefault="000E1F7F" w:rsidP="0000125D">
            <w:pPr>
              <w:keepNext/>
              <w:spacing w:after="0" w:line="240" w:lineRule="auto"/>
              <w:jc w:val="center"/>
              <w:rPr>
                <w:rFonts w:ascii="Times New Roman" w:hAnsi="Times New Roman" w:cs="Times New Roman"/>
                <w:b/>
                <w:sz w:val="24"/>
                <w:szCs w:val="24"/>
              </w:rPr>
            </w:pPr>
            <w:r w:rsidRPr="006D638F">
              <w:rPr>
                <w:rFonts w:ascii="Times New Roman" w:hAnsi="Times New Roman" w:cs="Times New Roman"/>
                <w:b/>
                <w:sz w:val="24"/>
                <w:szCs w:val="24"/>
              </w:rPr>
              <w:t>Формы проведения занятий</w:t>
            </w:r>
          </w:p>
        </w:tc>
      </w:tr>
      <w:tr w:rsidR="000E1F7F" w:rsidRPr="00A25D1E" w14:paraId="404B4C3D" w14:textId="77777777" w:rsidTr="000D1EC6">
        <w:tc>
          <w:tcPr>
            <w:tcW w:w="1985" w:type="dxa"/>
          </w:tcPr>
          <w:p w14:paraId="24DAEF02" w14:textId="77777777" w:rsidR="000E1F7F" w:rsidRPr="00D77561" w:rsidRDefault="000E1F7F" w:rsidP="0000125D">
            <w:pPr>
              <w:spacing w:after="0" w:line="240" w:lineRule="auto"/>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5ED6D455" w14:textId="0248F3FF" w:rsidR="002E68F6" w:rsidRPr="00B91024" w:rsidRDefault="002E68F6" w:rsidP="0000125D">
            <w:pPr>
              <w:pStyle w:val="a3"/>
              <w:spacing w:before="0" w:beforeAutospacing="0" w:after="0" w:afterAutospacing="0"/>
              <w:rPr>
                <w:rFonts w:eastAsiaTheme="minorHAnsi"/>
                <w:lang w:eastAsia="en-US"/>
              </w:rPr>
            </w:pPr>
            <w:r w:rsidRPr="00B91024">
              <w:rPr>
                <w:rFonts w:eastAsiaTheme="minorHAnsi"/>
                <w:lang w:eastAsia="en-US"/>
              </w:rPr>
              <w:t>Роль «</w:t>
            </w:r>
            <w:proofErr w:type="spellStart"/>
            <w:r w:rsidRPr="00B91024">
              <w:rPr>
                <w:rFonts w:eastAsiaTheme="minorHAnsi"/>
                <w:lang w:eastAsia="en-US"/>
              </w:rPr>
              <w:t>Due</w:t>
            </w:r>
            <w:proofErr w:type="spellEnd"/>
            <w:r w:rsidR="00927E1B">
              <w:rPr>
                <w:rFonts w:eastAsiaTheme="minorHAnsi"/>
                <w:lang w:eastAsia="en-US"/>
              </w:rPr>
              <w:t xml:space="preserve"> -</w:t>
            </w:r>
            <w:proofErr w:type="spellStart"/>
            <w:r w:rsidRPr="00B91024">
              <w:rPr>
                <w:rFonts w:eastAsiaTheme="minorHAnsi"/>
                <w:lang w:eastAsia="en-US"/>
              </w:rPr>
              <w:t>Diligence</w:t>
            </w:r>
            <w:proofErr w:type="spellEnd"/>
            <w:r w:rsidRPr="00B91024">
              <w:rPr>
                <w:rFonts w:eastAsiaTheme="minorHAnsi"/>
                <w:lang w:eastAsia="en-US"/>
              </w:rPr>
              <w:t>» при проведении сделок в гостиничном бизнесе</w:t>
            </w:r>
          </w:p>
          <w:p w14:paraId="431D216C" w14:textId="21308E7B" w:rsidR="000E1F7F" w:rsidRPr="00A25D1E" w:rsidRDefault="000E1F7F" w:rsidP="0000125D">
            <w:pPr>
              <w:pStyle w:val="a3"/>
              <w:spacing w:before="0" w:beforeAutospacing="0" w:after="0" w:afterAutospacing="0"/>
              <w:rPr>
                <w:b/>
              </w:rPr>
            </w:pPr>
          </w:p>
        </w:tc>
        <w:tc>
          <w:tcPr>
            <w:tcW w:w="5244" w:type="dxa"/>
          </w:tcPr>
          <w:p w14:paraId="280FCCD6" w14:textId="1787410A" w:rsidR="00166268" w:rsidRDefault="00166268" w:rsidP="0000125D">
            <w:pPr>
              <w:pStyle w:val="a3"/>
              <w:numPr>
                <w:ilvl w:val="0"/>
                <w:numId w:val="1"/>
              </w:numPr>
              <w:tabs>
                <w:tab w:val="clear" w:pos="720"/>
                <w:tab w:val="num" w:pos="198"/>
                <w:tab w:val="left" w:pos="317"/>
              </w:tabs>
              <w:spacing w:before="0" w:beforeAutospacing="0" w:after="0" w:afterAutospacing="0"/>
              <w:ind w:left="0" w:firstLine="0"/>
              <w:rPr>
                <w:rFonts w:eastAsiaTheme="minorHAnsi"/>
                <w:lang w:eastAsia="en-US"/>
              </w:rPr>
            </w:pPr>
            <w:r w:rsidRPr="00166268">
              <w:rPr>
                <w:color w:val="222222"/>
                <w:shd w:val="clear" w:color="auto" w:fill="FFFFFF"/>
              </w:rPr>
              <w:t xml:space="preserve">Особенности </w:t>
            </w:r>
            <w:r w:rsidR="0000125D" w:rsidRPr="00166268">
              <w:rPr>
                <w:color w:val="222222"/>
                <w:shd w:val="clear" w:color="auto" w:fill="FFFFFF"/>
              </w:rPr>
              <w:t>проведения «</w:t>
            </w:r>
            <w:proofErr w:type="spellStart"/>
            <w:r w:rsidR="000E1F7F" w:rsidRPr="00166268">
              <w:rPr>
                <w:color w:val="222222"/>
                <w:shd w:val="clear" w:color="auto" w:fill="FFFFFF"/>
              </w:rPr>
              <w:t>Due</w:t>
            </w:r>
            <w:proofErr w:type="spellEnd"/>
            <w:r w:rsidR="000E1F7F" w:rsidRPr="00166268">
              <w:rPr>
                <w:color w:val="222222"/>
                <w:shd w:val="clear" w:color="auto" w:fill="FFFFFF"/>
              </w:rPr>
              <w:t xml:space="preserve"> </w:t>
            </w:r>
            <w:proofErr w:type="spellStart"/>
            <w:r w:rsidR="000E1F7F" w:rsidRPr="00166268">
              <w:rPr>
                <w:color w:val="222222"/>
                <w:shd w:val="clear" w:color="auto" w:fill="FFFFFF"/>
              </w:rPr>
              <w:t>Diligence</w:t>
            </w:r>
            <w:proofErr w:type="spellEnd"/>
            <w:r w:rsidR="000E1F7F" w:rsidRPr="00166268">
              <w:rPr>
                <w:color w:val="222222"/>
                <w:shd w:val="clear" w:color="auto" w:fill="FFFFFF"/>
              </w:rPr>
              <w:t>»</w:t>
            </w:r>
            <w:r w:rsidRPr="00166268">
              <w:rPr>
                <w:color w:val="222222"/>
                <w:shd w:val="clear" w:color="auto" w:fill="FFFFFF"/>
              </w:rPr>
              <w:t xml:space="preserve"> в </w:t>
            </w:r>
            <w:r w:rsidRPr="00166268">
              <w:rPr>
                <w:rFonts w:eastAsiaTheme="minorHAnsi"/>
                <w:lang w:eastAsia="en-US"/>
              </w:rPr>
              <w:t>гостиничном бизнесе</w:t>
            </w:r>
          </w:p>
          <w:p w14:paraId="0DE3C118" w14:textId="000A64FC" w:rsidR="002E68F6" w:rsidRPr="00166268" w:rsidRDefault="0000125D" w:rsidP="0000125D">
            <w:pPr>
              <w:pStyle w:val="a3"/>
              <w:numPr>
                <w:ilvl w:val="0"/>
                <w:numId w:val="1"/>
              </w:numPr>
              <w:tabs>
                <w:tab w:val="clear" w:pos="720"/>
                <w:tab w:val="num" w:pos="198"/>
                <w:tab w:val="left" w:pos="317"/>
              </w:tabs>
              <w:spacing w:before="0" w:beforeAutospacing="0" w:after="0" w:afterAutospacing="0"/>
              <w:ind w:left="0" w:firstLine="0"/>
              <w:rPr>
                <w:rFonts w:eastAsiaTheme="minorHAnsi"/>
                <w:lang w:eastAsia="en-US"/>
              </w:rPr>
            </w:pPr>
            <w:r w:rsidRPr="00166268">
              <w:rPr>
                <w:rFonts w:eastAsiaTheme="minorHAnsi"/>
                <w:lang w:eastAsia="en-US"/>
              </w:rPr>
              <w:t>Участие и</w:t>
            </w:r>
            <w:r w:rsidR="002E68F6" w:rsidRPr="00166268">
              <w:rPr>
                <w:rFonts w:eastAsiaTheme="minorHAnsi"/>
                <w:lang w:eastAsia="en-US"/>
              </w:rPr>
              <w:t xml:space="preserve"> необходимые документы со стороны продавца и покупателя при проведении «</w:t>
            </w:r>
            <w:proofErr w:type="spellStart"/>
            <w:r w:rsidR="002E68F6" w:rsidRPr="00166268">
              <w:rPr>
                <w:rFonts w:eastAsiaTheme="minorHAnsi"/>
                <w:lang w:eastAsia="en-US"/>
              </w:rPr>
              <w:t>Due</w:t>
            </w:r>
            <w:proofErr w:type="spellEnd"/>
            <w:r w:rsidR="002E68F6" w:rsidRPr="00166268">
              <w:rPr>
                <w:rFonts w:eastAsiaTheme="minorHAnsi"/>
                <w:lang w:eastAsia="en-US"/>
              </w:rPr>
              <w:t xml:space="preserve"> </w:t>
            </w:r>
            <w:proofErr w:type="spellStart"/>
            <w:r w:rsidR="002E68F6" w:rsidRPr="00166268">
              <w:rPr>
                <w:rFonts w:eastAsiaTheme="minorHAnsi"/>
                <w:lang w:eastAsia="en-US"/>
              </w:rPr>
              <w:t>Diligence</w:t>
            </w:r>
            <w:proofErr w:type="spellEnd"/>
            <w:r w:rsidR="002E68F6" w:rsidRPr="00166268">
              <w:rPr>
                <w:rFonts w:eastAsiaTheme="minorHAnsi"/>
                <w:lang w:eastAsia="en-US"/>
              </w:rPr>
              <w:t>».</w:t>
            </w:r>
          </w:p>
          <w:p w14:paraId="7C249558" w14:textId="77777777" w:rsidR="000E1F7F" w:rsidRPr="00166268" w:rsidRDefault="000E1F7F" w:rsidP="0000125D">
            <w:pPr>
              <w:pStyle w:val="ae"/>
              <w:keepNext/>
              <w:numPr>
                <w:ilvl w:val="0"/>
                <w:numId w:val="6"/>
              </w:numPr>
              <w:tabs>
                <w:tab w:val="left" w:pos="317"/>
              </w:tabs>
              <w:ind w:left="0" w:firstLine="0"/>
              <w:rPr>
                <w:rFonts w:eastAsiaTheme="minorHAnsi"/>
                <w:lang w:eastAsia="en-US"/>
              </w:rPr>
            </w:pPr>
            <w:r w:rsidRPr="00166268">
              <w:rPr>
                <w:rFonts w:eastAsiaTheme="minorHAnsi"/>
                <w:lang w:eastAsia="en-US"/>
              </w:rPr>
              <w:t>Виртуальная комната данных.</w:t>
            </w:r>
          </w:p>
          <w:p w14:paraId="22824BDA" w14:textId="77777777" w:rsidR="000E1F7F" w:rsidRPr="00AB08B3" w:rsidRDefault="000E1F7F" w:rsidP="0000125D">
            <w:pPr>
              <w:pStyle w:val="ae"/>
              <w:keepNext/>
              <w:numPr>
                <w:ilvl w:val="0"/>
                <w:numId w:val="6"/>
              </w:numPr>
              <w:tabs>
                <w:tab w:val="left" w:pos="317"/>
              </w:tabs>
              <w:ind w:left="0" w:firstLine="0"/>
              <w:rPr>
                <w:color w:val="222222"/>
                <w:shd w:val="clear" w:color="auto" w:fill="FFFFFF"/>
              </w:rPr>
            </w:pPr>
            <w:r w:rsidRPr="00AB08B3">
              <w:rPr>
                <w:color w:val="222222"/>
                <w:shd w:val="clear" w:color="auto" w:fill="FFFFFF"/>
              </w:rPr>
              <w:t>Этапа проведения «</w:t>
            </w:r>
            <w:proofErr w:type="spellStart"/>
            <w:r w:rsidRPr="00AB08B3">
              <w:rPr>
                <w:color w:val="222222"/>
                <w:shd w:val="clear" w:color="auto" w:fill="FFFFFF"/>
              </w:rPr>
              <w:t>Due</w:t>
            </w:r>
            <w:proofErr w:type="spellEnd"/>
            <w:r w:rsidRPr="00AB08B3">
              <w:rPr>
                <w:color w:val="222222"/>
                <w:shd w:val="clear" w:color="auto" w:fill="FFFFFF"/>
              </w:rPr>
              <w:t xml:space="preserve"> </w:t>
            </w:r>
            <w:proofErr w:type="spellStart"/>
            <w:r w:rsidRPr="00AB08B3">
              <w:rPr>
                <w:color w:val="222222"/>
                <w:shd w:val="clear" w:color="auto" w:fill="FFFFFF"/>
              </w:rPr>
              <w:t>Diligence</w:t>
            </w:r>
            <w:proofErr w:type="spellEnd"/>
            <w:r w:rsidRPr="00AB08B3">
              <w:rPr>
                <w:color w:val="222222"/>
                <w:shd w:val="clear" w:color="auto" w:fill="FFFFFF"/>
              </w:rPr>
              <w:t>».</w:t>
            </w:r>
          </w:p>
          <w:p w14:paraId="7D7382BF" w14:textId="77777777" w:rsidR="000D1EC6" w:rsidRDefault="000E1F7F" w:rsidP="0000125D">
            <w:pPr>
              <w:widowControl w:val="0"/>
              <w:tabs>
                <w:tab w:val="left" w:pos="993"/>
              </w:tabs>
              <w:spacing w:after="0" w:line="240" w:lineRule="auto"/>
              <w:rPr>
                <w:rFonts w:ascii="Times New Roman" w:eastAsia="Times New Roman" w:hAnsi="Times New Roman" w:cs="Times New Roman"/>
                <w:color w:val="222222"/>
                <w:sz w:val="24"/>
                <w:szCs w:val="24"/>
                <w:shd w:val="clear" w:color="auto" w:fill="FFFFFF"/>
                <w:lang w:eastAsia="ru-RU"/>
              </w:rPr>
            </w:pPr>
            <w:r w:rsidRPr="00613DF0">
              <w:rPr>
                <w:rFonts w:ascii="Times New Roman" w:eastAsia="Times New Roman" w:hAnsi="Times New Roman" w:cs="Times New Roman"/>
                <w:i/>
                <w:iCs/>
                <w:color w:val="222222"/>
                <w:sz w:val="24"/>
                <w:szCs w:val="24"/>
                <w:shd w:val="clear" w:color="auto" w:fill="FFFFFF"/>
                <w:lang w:eastAsia="ru-RU"/>
              </w:rPr>
              <w:t>Рекомендуемые источники:</w:t>
            </w:r>
            <w:r w:rsidRPr="00AB08B3">
              <w:rPr>
                <w:rFonts w:ascii="Times New Roman" w:eastAsia="Times New Roman" w:hAnsi="Times New Roman" w:cs="Times New Roman"/>
                <w:color w:val="222222"/>
                <w:sz w:val="24"/>
                <w:szCs w:val="24"/>
                <w:shd w:val="clear" w:color="auto" w:fill="FFFFFF"/>
                <w:lang w:eastAsia="ru-RU"/>
              </w:rPr>
              <w:t xml:space="preserve"> п.8</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1 </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w:t>
            </w:r>
            <w:r>
              <w:rPr>
                <w:rFonts w:ascii="Times New Roman" w:eastAsia="Times New Roman" w:hAnsi="Times New Roman" w:cs="Times New Roman"/>
                <w:color w:val="222222"/>
                <w:sz w:val="24"/>
                <w:szCs w:val="24"/>
                <w:shd w:val="clear" w:color="auto" w:fill="FFFFFF"/>
                <w:lang w:eastAsia="ru-RU"/>
              </w:rPr>
              <w:t xml:space="preserve">4, </w:t>
            </w:r>
            <w:r w:rsidR="005F772F">
              <w:rPr>
                <w:rFonts w:ascii="Times New Roman" w:eastAsia="Times New Roman" w:hAnsi="Times New Roman" w:cs="Times New Roman"/>
                <w:color w:val="222222"/>
                <w:sz w:val="24"/>
                <w:szCs w:val="24"/>
                <w:shd w:val="clear" w:color="auto" w:fill="FFFFFF"/>
                <w:lang w:eastAsia="ru-RU"/>
              </w:rPr>
              <w:t>9</w:t>
            </w:r>
            <w:r w:rsidRPr="00AB08B3">
              <w:rPr>
                <w:rFonts w:ascii="Times New Roman" w:eastAsia="Times New Roman" w:hAnsi="Times New Roman" w:cs="Times New Roman"/>
                <w:color w:val="222222"/>
                <w:sz w:val="24"/>
                <w:szCs w:val="24"/>
                <w:shd w:val="clear" w:color="auto" w:fill="FFFFFF"/>
                <w:lang w:eastAsia="ru-RU"/>
              </w:rPr>
              <w:t xml:space="preserve">; </w:t>
            </w:r>
          </w:p>
          <w:p w14:paraId="7BA4BFD6" w14:textId="74B5CC82" w:rsidR="000E1F7F" w:rsidRPr="00AF3023" w:rsidRDefault="000E1F7F" w:rsidP="0000125D">
            <w:pPr>
              <w:widowControl w:val="0"/>
              <w:tabs>
                <w:tab w:val="left" w:pos="993"/>
              </w:tabs>
              <w:spacing w:after="0" w:line="240" w:lineRule="auto"/>
              <w:rPr>
                <w:rFonts w:ascii="Times New Roman" w:hAnsi="Times New Roman" w:cs="Times New Roman"/>
              </w:rPr>
            </w:pPr>
            <w:r w:rsidRPr="00AB08B3">
              <w:rPr>
                <w:rFonts w:ascii="Times New Roman" w:eastAsia="Times New Roman" w:hAnsi="Times New Roman" w:cs="Times New Roman"/>
                <w:color w:val="222222"/>
                <w:sz w:val="24"/>
                <w:szCs w:val="24"/>
                <w:shd w:val="clear" w:color="auto" w:fill="FFFFFF"/>
                <w:lang w:eastAsia="ru-RU"/>
              </w:rPr>
              <w:t>п.9</w:t>
            </w:r>
            <w:r w:rsidR="00DC385A">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1–</w:t>
            </w:r>
            <w:r w:rsidR="005F772F">
              <w:rPr>
                <w:rFonts w:ascii="Times New Roman" w:eastAsia="Times New Roman" w:hAnsi="Times New Roman" w:cs="Times New Roman"/>
                <w:color w:val="222222"/>
                <w:sz w:val="24"/>
                <w:szCs w:val="24"/>
                <w:shd w:val="clear" w:color="auto" w:fill="FFFFFF"/>
                <w:lang w:eastAsia="ru-RU"/>
              </w:rPr>
              <w:t>6</w:t>
            </w:r>
            <w:r w:rsidRPr="00AB08B3">
              <w:rPr>
                <w:rFonts w:ascii="Times New Roman" w:eastAsia="Times New Roman" w:hAnsi="Times New Roman" w:cs="Times New Roman"/>
                <w:color w:val="222222"/>
                <w:sz w:val="24"/>
                <w:szCs w:val="24"/>
                <w:shd w:val="clear" w:color="auto" w:fill="FFFFFF"/>
                <w:lang w:eastAsia="ru-RU"/>
              </w:rPr>
              <w:t xml:space="preserve"> </w:t>
            </w:r>
          </w:p>
        </w:tc>
        <w:tc>
          <w:tcPr>
            <w:tcW w:w="2029" w:type="dxa"/>
          </w:tcPr>
          <w:p w14:paraId="5F3CF336" w14:textId="09737025" w:rsidR="000E1F7F" w:rsidRPr="00F70685" w:rsidRDefault="002E68F6" w:rsidP="0000125D">
            <w:pPr>
              <w:tabs>
                <w:tab w:val="left" w:pos="993"/>
              </w:tabs>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Участие в групповой дискуссии. Обсуждение проблемных вопросов</w:t>
            </w:r>
            <w:r>
              <w:rPr>
                <w:rFonts w:ascii="Times New Roman" w:hAnsi="Times New Roman" w:cs="Times New Roman"/>
                <w:sz w:val="24"/>
                <w:szCs w:val="24"/>
              </w:rPr>
              <w:t>. Решение тестов.</w:t>
            </w:r>
          </w:p>
        </w:tc>
      </w:tr>
      <w:tr w:rsidR="000E1F7F" w:rsidRPr="00A25D1E" w14:paraId="44C1FA2F" w14:textId="77777777" w:rsidTr="000D1EC6">
        <w:trPr>
          <w:trHeight w:val="698"/>
        </w:trPr>
        <w:tc>
          <w:tcPr>
            <w:tcW w:w="1985" w:type="dxa"/>
          </w:tcPr>
          <w:p w14:paraId="23B89009" w14:textId="77777777" w:rsidR="000E1F7F" w:rsidRPr="00D77561" w:rsidRDefault="000E1F7F" w:rsidP="0000125D">
            <w:pPr>
              <w:spacing w:after="0" w:line="240" w:lineRule="auto"/>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7D63F0F3" w14:textId="77777777" w:rsidR="002E68F6" w:rsidRPr="00B91024" w:rsidRDefault="002E68F6" w:rsidP="0000125D">
            <w:pPr>
              <w:pStyle w:val="a3"/>
              <w:spacing w:before="0" w:beforeAutospacing="0" w:after="0" w:afterAutospacing="0"/>
              <w:rPr>
                <w:rFonts w:eastAsiaTheme="minorHAnsi"/>
                <w:lang w:eastAsia="en-US"/>
              </w:rPr>
            </w:pPr>
            <w:r w:rsidRPr="00B91024">
              <w:rPr>
                <w:rFonts w:eastAsiaTheme="minorHAnsi"/>
                <w:lang w:eastAsia="en-US"/>
              </w:rPr>
              <w:t>Основные виды и особенности проведения «</w:t>
            </w:r>
            <w:proofErr w:type="spellStart"/>
            <w:r w:rsidRPr="00B91024">
              <w:rPr>
                <w:rFonts w:eastAsiaTheme="minorHAnsi"/>
                <w:lang w:eastAsia="en-US"/>
              </w:rPr>
              <w:t>Due</w:t>
            </w:r>
            <w:proofErr w:type="spellEnd"/>
            <w:r w:rsidRPr="00B91024">
              <w:rPr>
                <w:rFonts w:eastAsiaTheme="minorHAnsi"/>
                <w:lang w:eastAsia="en-US"/>
              </w:rPr>
              <w:t xml:space="preserve"> </w:t>
            </w:r>
            <w:proofErr w:type="spellStart"/>
            <w:r w:rsidRPr="00B91024">
              <w:rPr>
                <w:rFonts w:eastAsiaTheme="minorHAnsi"/>
                <w:lang w:eastAsia="en-US"/>
              </w:rPr>
              <w:t>Diligence</w:t>
            </w:r>
            <w:proofErr w:type="spellEnd"/>
            <w:r w:rsidRPr="00B91024">
              <w:rPr>
                <w:rFonts w:eastAsiaTheme="minorHAnsi"/>
                <w:lang w:eastAsia="en-US"/>
              </w:rPr>
              <w:t xml:space="preserve">» </w:t>
            </w:r>
          </w:p>
          <w:p w14:paraId="46E2736A" w14:textId="77777777" w:rsidR="000E1F7F" w:rsidRPr="00A25D1E" w:rsidRDefault="000E1F7F" w:rsidP="0000125D">
            <w:pPr>
              <w:widowControl w:val="0"/>
              <w:spacing w:after="0" w:line="240" w:lineRule="auto"/>
              <w:rPr>
                <w:rFonts w:ascii="Times New Roman" w:hAnsi="Times New Roman" w:cs="Times New Roman"/>
                <w:b/>
              </w:rPr>
            </w:pPr>
          </w:p>
        </w:tc>
        <w:tc>
          <w:tcPr>
            <w:tcW w:w="5244" w:type="dxa"/>
          </w:tcPr>
          <w:p w14:paraId="011D3CDE" w14:textId="77777777" w:rsidR="00166268" w:rsidRDefault="00166268" w:rsidP="0000125D">
            <w:pPr>
              <w:pStyle w:val="ae"/>
              <w:keepNext/>
              <w:numPr>
                <w:ilvl w:val="0"/>
                <w:numId w:val="6"/>
              </w:numPr>
              <w:tabs>
                <w:tab w:val="left" w:pos="317"/>
              </w:tabs>
              <w:ind w:left="0" w:firstLine="0"/>
              <w:rPr>
                <w:color w:val="222222"/>
                <w:shd w:val="clear" w:color="auto" w:fill="FFFFFF"/>
              </w:rPr>
            </w:pPr>
            <w:r w:rsidRPr="00AB08B3">
              <w:rPr>
                <w:color w:val="222222"/>
                <w:shd w:val="clear" w:color="auto" w:fill="FFFFFF"/>
              </w:rPr>
              <w:t>Виды «</w:t>
            </w:r>
            <w:proofErr w:type="spellStart"/>
            <w:r w:rsidRPr="00AB08B3">
              <w:rPr>
                <w:color w:val="222222"/>
                <w:shd w:val="clear" w:color="auto" w:fill="FFFFFF"/>
              </w:rPr>
              <w:t>Due</w:t>
            </w:r>
            <w:proofErr w:type="spellEnd"/>
            <w:r w:rsidRPr="00AB08B3">
              <w:rPr>
                <w:color w:val="222222"/>
                <w:shd w:val="clear" w:color="auto" w:fill="FFFFFF"/>
              </w:rPr>
              <w:t xml:space="preserve"> </w:t>
            </w:r>
            <w:proofErr w:type="spellStart"/>
            <w:r w:rsidRPr="00AB08B3">
              <w:rPr>
                <w:color w:val="222222"/>
                <w:shd w:val="clear" w:color="auto" w:fill="FFFFFF"/>
              </w:rPr>
              <w:t>Diligence</w:t>
            </w:r>
            <w:proofErr w:type="spellEnd"/>
            <w:r w:rsidRPr="00AB08B3">
              <w:rPr>
                <w:color w:val="222222"/>
                <w:shd w:val="clear" w:color="auto" w:fill="FFFFFF"/>
              </w:rPr>
              <w:t>».</w:t>
            </w:r>
          </w:p>
          <w:p w14:paraId="137949DD" w14:textId="77777777" w:rsidR="00166268" w:rsidRDefault="00166268" w:rsidP="0000125D">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 xml:space="preserve"> Особенности проведения операционного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 xml:space="preserve">». </w:t>
            </w:r>
          </w:p>
          <w:p w14:paraId="49A81D3D" w14:textId="77EB2863" w:rsidR="00166268" w:rsidRPr="00613DF0" w:rsidRDefault="00166268" w:rsidP="0000125D">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Содержание маркетингового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w:t>
            </w:r>
          </w:p>
          <w:p w14:paraId="51769C5A" w14:textId="1D4FF218" w:rsidR="00166268" w:rsidRDefault="00166268" w:rsidP="0000125D">
            <w:pPr>
              <w:pStyle w:val="ae"/>
              <w:keepNext/>
              <w:numPr>
                <w:ilvl w:val="0"/>
                <w:numId w:val="6"/>
              </w:numPr>
              <w:tabs>
                <w:tab w:val="left" w:pos="317"/>
              </w:tabs>
              <w:ind w:left="0" w:firstLine="0"/>
              <w:rPr>
                <w:color w:val="222222"/>
                <w:shd w:val="clear" w:color="auto" w:fill="FFFFFF"/>
              </w:rPr>
            </w:pPr>
            <w:r>
              <w:rPr>
                <w:color w:val="222222"/>
                <w:shd w:val="clear" w:color="auto" w:fill="FFFFFF"/>
              </w:rPr>
              <w:t>Ю</w:t>
            </w:r>
            <w:r w:rsidRPr="00613DF0">
              <w:rPr>
                <w:color w:val="222222"/>
                <w:shd w:val="clear" w:color="auto" w:fill="FFFFFF"/>
              </w:rPr>
              <w:t>ридическ</w:t>
            </w:r>
            <w:r>
              <w:rPr>
                <w:color w:val="222222"/>
                <w:shd w:val="clear" w:color="auto" w:fill="FFFFFF"/>
              </w:rPr>
              <w:t>ий</w:t>
            </w:r>
            <w:r w:rsidRPr="00613DF0">
              <w:rPr>
                <w:color w:val="222222"/>
                <w:shd w:val="clear" w:color="auto" w:fill="FFFFFF"/>
              </w:rPr>
              <w:t xml:space="preserve">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w:t>
            </w:r>
          </w:p>
          <w:p w14:paraId="4DD8E32B" w14:textId="37D81B65" w:rsidR="00166268" w:rsidRPr="0032216B" w:rsidRDefault="00166268" w:rsidP="0000125D">
            <w:pPr>
              <w:pStyle w:val="ae"/>
              <w:keepNext/>
              <w:numPr>
                <w:ilvl w:val="0"/>
                <w:numId w:val="6"/>
              </w:numPr>
              <w:tabs>
                <w:tab w:val="left" w:pos="317"/>
              </w:tabs>
              <w:ind w:left="0" w:firstLine="0"/>
              <w:rPr>
                <w:color w:val="222222"/>
                <w:shd w:val="clear" w:color="auto" w:fill="FFFFFF"/>
              </w:rPr>
            </w:pPr>
            <w:r w:rsidRPr="0032216B">
              <w:rPr>
                <w:color w:val="222222"/>
                <w:shd w:val="clear" w:color="auto" w:fill="FFFFFF"/>
              </w:rPr>
              <w:t>А</w:t>
            </w:r>
            <w:r w:rsidRPr="009302AC">
              <w:rPr>
                <w:color w:val="222222"/>
                <w:shd w:val="clear" w:color="auto" w:fill="FFFFFF"/>
              </w:rPr>
              <w:t>нализ основных показателей деятельности компании</w:t>
            </w:r>
            <w:r>
              <w:rPr>
                <w:color w:val="222222"/>
                <w:shd w:val="clear" w:color="auto" w:fill="FFFFFF"/>
              </w:rPr>
              <w:t>, рассматриваемых в финансовом</w:t>
            </w:r>
            <w:r w:rsidR="000320AA">
              <w:rPr>
                <w:color w:val="222222"/>
                <w:shd w:val="clear" w:color="auto" w:fill="FFFFFF"/>
              </w:rPr>
              <w:t xml:space="preserve"> </w:t>
            </w:r>
            <w:r w:rsidR="000320AA" w:rsidRPr="00613DF0">
              <w:rPr>
                <w:color w:val="222222"/>
                <w:shd w:val="clear" w:color="auto" w:fill="FFFFFF"/>
              </w:rPr>
              <w:t>«</w:t>
            </w:r>
            <w:proofErr w:type="spellStart"/>
            <w:r w:rsidR="000320AA" w:rsidRPr="00613DF0">
              <w:rPr>
                <w:color w:val="222222"/>
                <w:shd w:val="clear" w:color="auto" w:fill="FFFFFF"/>
              </w:rPr>
              <w:t>Due</w:t>
            </w:r>
            <w:proofErr w:type="spellEnd"/>
            <w:r w:rsidR="000320AA" w:rsidRPr="00613DF0">
              <w:rPr>
                <w:color w:val="222222"/>
                <w:shd w:val="clear" w:color="auto" w:fill="FFFFFF"/>
              </w:rPr>
              <w:t xml:space="preserve"> </w:t>
            </w:r>
            <w:proofErr w:type="spellStart"/>
            <w:r w:rsidR="000320AA" w:rsidRPr="00613DF0">
              <w:rPr>
                <w:color w:val="222222"/>
                <w:shd w:val="clear" w:color="auto" w:fill="FFFFFF"/>
              </w:rPr>
              <w:t>Diligence</w:t>
            </w:r>
            <w:proofErr w:type="spellEnd"/>
            <w:r w:rsidR="000320AA" w:rsidRPr="00613DF0">
              <w:rPr>
                <w:color w:val="222222"/>
                <w:shd w:val="clear" w:color="auto" w:fill="FFFFFF"/>
              </w:rPr>
              <w:t>».</w:t>
            </w:r>
          </w:p>
          <w:p w14:paraId="148FC097" w14:textId="4CAEA282" w:rsidR="00166268" w:rsidRPr="0032216B" w:rsidRDefault="000320AA" w:rsidP="0000125D">
            <w:pPr>
              <w:pStyle w:val="ae"/>
              <w:keepNext/>
              <w:numPr>
                <w:ilvl w:val="0"/>
                <w:numId w:val="6"/>
              </w:numPr>
              <w:tabs>
                <w:tab w:val="left" w:pos="317"/>
              </w:tabs>
              <w:ind w:left="0" w:firstLine="0"/>
              <w:rPr>
                <w:color w:val="222222"/>
                <w:shd w:val="clear" w:color="auto" w:fill="FFFFFF"/>
              </w:rPr>
            </w:pPr>
            <w:r>
              <w:rPr>
                <w:color w:val="222222"/>
                <w:shd w:val="clear" w:color="auto" w:fill="FFFFFF"/>
              </w:rPr>
              <w:t>Проведение</w:t>
            </w:r>
            <w:r w:rsidR="00166268" w:rsidRPr="0032216B">
              <w:rPr>
                <w:color w:val="222222"/>
                <w:shd w:val="clear" w:color="auto" w:fill="FFFFFF"/>
              </w:rPr>
              <w:t xml:space="preserve"> налогового «</w:t>
            </w:r>
            <w:proofErr w:type="spellStart"/>
            <w:r w:rsidR="00166268" w:rsidRPr="0032216B">
              <w:rPr>
                <w:color w:val="222222"/>
                <w:shd w:val="clear" w:color="auto" w:fill="FFFFFF"/>
              </w:rPr>
              <w:t>Due</w:t>
            </w:r>
            <w:proofErr w:type="spellEnd"/>
            <w:r w:rsidR="00166268" w:rsidRPr="0032216B">
              <w:rPr>
                <w:color w:val="222222"/>
                <w:shd w:val="clear" w:color="auto" w:fill="FFFFFF"/>
              </w:rPr>
              <w:t xml:space="preserve"> </w:t>
            </w:r>
            <w:proofErr w:type="spellStart"/>
            <w:r w:rsidR="00166268" w:rsidRPr="0032216B">
              <w:rPr>
                <w:color w:val="222222"/>
                <w:shd w:val="clear" w:color="auto" w:fill="FFFFFF"/>
              </w:rPr>
              <w:t>Diligence</w:t>
            </w:r>
            <w:proofErr w:type="spellEnd"/>
            <w:r w:rsidR="00166268" w:rsidRPr="0032216B">
              <w:rPr>
                <w:color w:val="222222"/>
                <w:shd w:val="clear" w:color="auto" w:fill="FFFFFF"/>
              </w:rPr>
              <w:t xml:space="preserve">». </w:t>
            </w:r>
          </w:p>
          <w:p w14:paraId="197167A1" w14:textId="77777777" w:rsidR="000D1EC6" w:rsidRDefault="000E1F7F" w:rsidP="0000125D">
            <w:pPr>
              <w:widowControl w:val="0"/>
              <w:tabs>
                <w:tab w:val="left" w:pos="993"/>
              </w:tabs>
              <w:spacing w:after="0" w:line="240" w:lineRule="auto"/>
              <w:rPr>
                <w:rFonts w:ascii="Times New Roman" w:hAnsi="Times New Roman" w:cs="Times New Roman"/>
              </w:rPr>
            </w:pPr>
            <w:r w:rsidRPr="00613DF0">
              <w:rPr>
                <w:rFonts w:ascii="Times New Roman" w:hAnsi="Times New Roman" w:cs="Times New Roman"/>
                <w:i/>
                <w:iCs/>
              </w:rPr>
              <w:t>Рекомендуемые источники:</w:t>
            </w:r>
            <w:r w:rsidRPr="00A41527">
              <w:rPr>
                <w:rFonts w:ascii="Times New Roman" w:hAnsi="Times New Roman" w:cs="Times New Roman"/>
              </w:rPr>
              <w:t xml:space="preserve"> п.8</w:t>
            </w:r>
            <w:r>
              <w:rPr>
                <w:rFonts w:ascii="Times New Roman" w:hAnsi="Times New Roman" w:cs="Times New Roman"/>
              </w:rPr>
              <w:t>:</w:t>
            </w:r>
            <w:r w:rsidRPr="00A41527">
              <w:rPr>
                <w:rFonts w:ascii="Times New Roman" w:hAnsi="Times New Roman" w:cs="Times New Roman"/>
              </w:rPr>
              <w:t xml:space="preserve"> </w:t>
            </w:r>
            <w:r w:rsidR="00927E1B">
              <w:rPr>
                <w:rFonts w:ascii="Times New Roman" w:hAnsi="Times New Roman" w:cs="Times New Roman"/>
              </w:rPr>
              <w:t>6-1</w:t>
            </w:r>
            <w:r w:rsidR="005F772F">
              <w:rPr>
                <w:rFonts w:ascii="Times New Roman" w:hAnsi="Times New Roman" w:cs="Times New Roman"/>
              </w:rPr>
              <w:t>0</w:t>
            </w:r>
            <w:r w:rsidRPr="00A41527">
              <w:rPr>
                <w:rFonts w:ascii="Times New Roman" w:hAnsi="Times New Roman" w:cs="Times New Roman"/>
              </w:rPr>
              <w:t>;</w:t>
            </w:r>
          </w:p>
          <w:p w14:paraId="1D02CC6B" w14:textId="0CD66F1D" w:rsidR="000E1F7F" w:rsidRPr="00A41527" w:rsidRDefault="000E1F7F" w:rsidP="0000125D">
            <w:pPr>
              <w:widowControl w:val="0"/>
              <w:tabs>
                <w:tab w:val="left" w:pos="993"/>
              </w:tabs>
              <w:spacing w:after="0" w:line="240" w:lineRule="auto"/>
              <w:rPr>
                <w:rFonts w:ascii="Times New Roman" w:hAnsi="Times New Roman" w:cs="Times New Roman"/>
              </w:rPr>
            </w:pPr>
            <w:r w:rsidRPr="00A41527">
              <w:rPr>
                <w:rFonts w:ascii="Times New Roman" w:hAnsi="Times New Roman" w:cs="Times New Roman"/>
              </w:rPr>
              <w:t xml:space="preserve"> п.9</w:t>
            </w:r>
            <w:r>
              <w:rPr>
                <w:rFonts w:ascii="Times New Roman" w:hAnsi="Times New Roman" w:cs="Times New Roman"/>
              </w:rPr>
              <w:t>:</w:t>
            </w:r>
            <w:r w:rsidRPr="00A41527">
              <w:rPr>
                <w:rFonts w:ascii="Times New Roman" w:hAnsi="Times New Roman" w:cs="Times New Roman"/>
              </w:rPr>
              <w:t xml:space="preserve"> 1–</w:t>
            </w:r>
            <w:r w:rsidR="005F772F">
              <w:rPr>
                <w:rFonts w:ascii="Times New Roman" w:hAnsi="Times New Roman" w:cs="Times New Roman"/>
              </w:rPr>
              <w:t>6</w:t>
            </w:r>
            <w:r w:rsidR="000320AA" w:rsidRPr="0032216B">
              <w:rPr>
                <w:rFonts w:ascii="Times New Roman" w:hAnsi="Times New Roman" w:cs="Times New Roman"/>
                <w:i/>
                <w:iCs/>
              </w:rPr>
              <w:t xml:space="preserve"> </w:t>
            </w:r>
          </w:p>
        </w:tc>
        <w:tc>
          <w:tcPr>
            <w:tcW w:w="2029" w:type="dxa"/>
          </w:tcPr>
          <w:p w14:paraId="0F68DBB9" w14:textId="26431F89" w:rsidR="000E1F7F" w:rsidRPr="00F70685" w:rsidRDefault="000320AA" w:rsidP="0000125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0E1F7F" w:rsidRPr="005177B0">
              <w:rPr>
                <w:rFonts w:ascii="Times New Roman" w:hAnsi="Times New Roman" w:cs="Times New Roman"/>
                <w:sz w:val="24"/>
                <w:szCs w:val="24"/>
              </w:rPr>
              <w:t>ешение кейсов</w:t>
            </w:r>
            <w:r>
              <w:rPr>
                <w:rFonts w:ascii="Times New Roman" w:hAnsi="Times New Roman" w:cs="Times New Roman"/>
                <w:sz w:val="24"/>
                <w:szCs w:val="24"/>
              </w:rPr>
              <w:t>, тестов</w:t>
            </w:r>
            <w:r w:rsidR="000E1F7F" w:rsidRPr="005177B0">
              <w:rPr>
                <w:rFonts w:ascii="Times New Roman" w:hAnsi="Times New Roman" w:cs="Times New Roman"/>
                <w:sz w:val="24"/>
                <w:szCs w:val="24"/>
              </w:rPr>
              <w:t>.</w:t>
            </w:r>
            <w:r>
              <w:rPr>
                <w:rFonts w:ascii="Times New Roman" w:hAnsi="Times New Roman" w:cs="Times New Roman"/>
                <w:sz w:val="24"/>
                <w:szCs w:val="24"/>
              </w:rPr>
              <w:t xml:space="preserve"> </w:t>
            </w:r>
            <w:r w:rsidRPr="002253E4">
              <w:rPr>
                <w:rFonts w:ascii="Times New Roman" w:hAnsi="Times New Roman" w:cs="Times New Roman"/>
                <w:sz w:val="24"/>
                <w:szCs w:val="24"/>
              </w:rPr>
              <w:t>Обсуждение проблемных вопросов.</w:t>
            </w:r>
          </w:p>
        </w:tc>
      </w:tr>
      <w:tr w:rsidR="000E1F7F" w:rsidRPr="00A25D1E" w14:paraId="3277C806" w14:textId="77777777" w:rsidTr="000D1EC6">
        <w:tc>
          <w:tcPr>
            <w:tcW w:w="1985" w:type="dxa"/>
          </w:tcPr>
          <w:p w14:paraId="60A7BCD5" w14:textId="77777777" w:rsidR="000E1F7F" w:rsidRPr="00D77561" w:rsidRDefault="000E1F7F" w:rsidP="0000125D">
            <w:pPr>
              <w:spacing w:after="0" w:line="240" w:lineRule="auto"/>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1DDE99F7" w14:textId="3FE9EA85" w:rsidR="000E1F7F" w:rsidRPr="00A25D1E" w:rsidRDefault="002E68F6" w:rsidP="00B75C7D">
            <w:pPr>
              <w:pStyle w:val="a3"/>
              <w:spacing w:before="0" w:beforeAutospacing="0" w:after="0" w:afterAutospacing="0"/>
            </w:pPr>
            <w:r w:rsidRPr="00B91024">
              <w:rPr>
                <w:rFonts w:eastAsiaTheme="minorHAnsi"/>
                <w:lang w:eastAsia="en-US"/>
              </w:rPr>
              <w:t>Анализ результатов проведения «</w:t>
            </w:r>
            <w:proofErr w:type="spellStart"/>
            <w:r w:rsidRPr="00B91024">
              <w:rPr>
                <w:rFonts w:eastAsiaTheme="minorHAnsi"/>
                <w:lang w:eastAsia="en-US"/>
              </w:rPr>
              <w:t>Due</w:t>
            </w:r>
            <w:proofErr w:type="spellEnd"/>
            <w:r w:rsidRPr="00B91024">
              <w:rPr>
                <w:rFonts w:eastAsiaTheme="minorHAnsi"/>
                <w:lang w:eastAsia="en-US"/>
              </w:rPr>
              <w:t xml:space="preserve"> </w:t>
            </w:r>
            <w:proofErr w:type="spellStart"/>
            <w:r w:rsidRPr="00B91024">
              <w:rPr>
                <w:rFonts w:eastAsiaTheme="minorHAnsi"/>
                <w:lang w:eastAsia="en-US"/>
              </w:rPr>
              <w:t>Diligence</w:t>
            </w:r>
            <w:proofErr w:type="spellEnd"/>
            <w:r w:rsidRPr="00B91024">
              <w:rPr>
                <w:rFonts w:eastAsiaTheme="minorHAnsi"/>
                <w:lang w:eastAsia="en-US"/>
              </w:rPr>
              <w:t>»: принятие инвестиционных решений</w:t>
            </w:r>
          </w:p>
        </w:tc>
        <w:tc>
          <w:tcPr>
            <w:tcW w:w="5244" w:type="dxa"/>
          </w:tcPr>
          <w:p w14:paraId="77751275" w14:textId="77777777" w:rsidR="000320AA" w:rsidRPr="000320AA" w:rsidRDefault="000320AA" w:rsidP="0000125D">
            <w:pPr>
              <w:pStyle w:val="ae"/>
              <w:keepNext/>
              <w:numPr>
                <w:ilvl w:val="0"/>
                <w:numId w:val="6"/>
              </w:numPr>
              <w:tabs>
                <w:tab w:val="left" w:pos="317"/>
              </w:tabs>
              <w:ind w:left="0" w:firstLine="0"/>
              <w:rPr>
                <w:color w:val="222222"/>
                <w:shd w:val="clear" w:color="auto" w:fill="FFFFFF"/>
              </w:rPr>
            </w:pPr>
            <w:r w:rsidRPr="000320AA">
              <w:rPr>
                <w:color w:val="222222"/>
                <w:shd w:val="clear" w:color="auto" w:fill="FFFFFF"/>
              </w:rPr>
              <w:t>Подготовка отчета о проведении «</w:t>
            </w:r>
            <w:proofErr w:type="spellStart"/>
            <w:r w:rsidRPr="000320AA">
              <w:rPr>
                <w:color w:val="222222"/>
                <w:shd w:val="clear" w:color="auto" w:fill="FFFFFF"/>
              </w:rPr>
              <w:t>Due</w:t>
            </w:r>
            <w:proofErr w:type="spellEnd"/>
            <w:r w:rsidRPr="000320AA">
              <w:rPr>
                <w:color w:val="222222"/>
                <w:shd w:val="clear" w:color="auto" w:fill="FFFFFF"/>
              </w:rPr>
              <w:t xml:space="preserve"> </w:t>
            </w:r>
            <w:proofErr w:type="spellStart"/>
            <w:r w:rsidRPr="000320AA">
              <w:rPr>
                <w:color w:val="222222"/>
                <w:shd w:val="clear" w:color="auto" w:fill="FFFFFF"/>
              </w:rPr>
              <w:t>Diligence</w:t>
            </w:r>
            <w:proofErr w:type="spellEnd"/>
            <w:r w:rsidRPr="000320AA">
              <w:rPr>
                <w:color w:val="222222"/>
                <w:shd w:val="clear" w:color="auto" w:fill="FFFFFF"/>
              </w:rPr>
              <w:t>».</w:t>
            </w:r>
          </w:p>
          <w:p w14:paraId="3ECCBB20" w14:textId="72DBDB32" w:rsidR="000320AA" w:rsidRPr="00613DF0" w:rsidRDefault="000320AA" w:rsidP="0000125D">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Выявление несущественных, существенных и критических рисков на каждом этапе осуществления процедуры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 xml:space="preserve">». </w:t>
            </w:r>
          </w:p>
          <w:p w14:paraId="7FC55E2F" w14:textId="58F085FC" w:rsidR="000E1F7F" w:rsidRPr="00613DF0" w:rsidRDefault="000320AA" w:rsidP="0000125D">
            <w:pPr>
              <w:pStyle w:val="ae"/>
              <w:keepNext/>
              <w:numPr>
                <w:ilvl w:val="0"/>
                <w:numId w:val="6"/>
              </w:numPr>
              <w:tabs>
                <w:tab w:val="left" w:pos="317"/>
              </w:tabs>
              <w:ind w:left="0" w:firstLine="0"/>
              <w:rPr>
                <w:color w:val="222222"/>
                <w:shd w:val="clear" w:color="auto" w:fill="FFFFFF"/>
              </w:rPr>
            </w:pPr>
            <w:r w:rsidRPr="000320AA">
              <w:rPr>
                <w:color w:val="222222"/>
                <w:shd w:val="clear" w:color="auto" w:fill="FFFFFF"/>
              </w:rPr>
              <w:t>Анализ влияния рисков на возможность закрытия сделки и ее конечную цену.</w:t>
            </w:r>
          </w:p>
          <w:p w14:paraId="0A4757A8" w14:textId="77777777" w:rsidR="000D1EC6" w:rsidRDefault="000320AA" w:rsidP="0000125D">
            <w:pPr>
              <w:widowControl w:val="0"/>
              <w:tabs>
                <w:tab w:val="left" w:pos="993"/>
              </w:tabs>
              <w:spacing w:after="0" w:line="240" w:lineRule="auto"/>
              <w:rPr>
                <w:rFonts w:ascii="Times New Roman" w:hAnsi="Times New Roman" w:cs="Times New Roman"/>
                <w:i/>
                <w:iCs/>
              </w:rPr>
            </w:pPr>
            <w:r w:rsidRPr="00927E1B">
              <w:rPr>
                <w:rFonts w:ascii="Times New Roman" w:hAnsi="Times New Roman" w:cs="Times New Roman"/>
                <w:i/>
                <w:iCs/>
              </w:rPr>
              <w:t xml:space="preserve">Рекомендуемые источники: п.8: </w:t>
            </w:r>
            <w:r w:rsidR="005F772F">
              <w:rPr>
                <w:rFonts w:ascii="Times New Roman" w:hAnsi="Times New Roman" w:cs="Times New Roman"/>
                <w:i/>
                <w:iCs/>
              </w:rPr>
              <w:t>7</w:t>
            </w:r>
            <w:r w:rsidRPr="00927E1B">
              <w:rPr>
                <w:rFonts w:ascii="Times New Roman" w:hAnsi="Times New Roman" w:cs="Times New Roman"/>
                <w:i/>
                <w:iCs/>
              </w:rPr>
              <w:t xml:space="preserve"> – 1</w:t>
            </w:r>
            <w:r w:rsidR="005F772F">
              <w:rPr>
                <w:rFonts w:ascii="Times New Roman" w:hAnsi="Times New Roman" w:cs="Times New Roman"/>
                <w:i/>
                <w:iCs/>
              </w:rPr>
              <w:t>0</w:t>
            </w:r>
            <w:r w:rsidR="00927E1B">
              <w:rPr>
                <w:rFonts w:ascii="Times New Roman" w:hAnsi="Times New Roman" w:cs="Times New Roman"/>
                <w:i/>
                <w:iCs/>
              </w:rPr>
              <w:t>;</w:t>
            </w:r>
          </w:p>
          <w:p w14:paraId="5BD1110A" w14:textId="3904DAB6" w:rsidR="000E1F7F" w:rsidRPr="00A41527" w:rsidRDefault="000320AA" w:rsidP="0000125D">
            <w:pPr>
              <w:widowControl w:val="0"/>
              <w:tabs>
                <w:tab w:val="left" w:pos="993"/>
              </w:tabs>
              <w:spacing w:after="0" w:line="240" w:lineRule="auto"/>
              <w:rPr>
                <w:rFonts w:ascii="Times New Roman" w:hAnsi="Times New Roman" w:cs="Times New Roman"/>
              </w:rPr>
            </w:pPr>
            <w:r w:rsidRPr="00927E1B">
              <w:rPr>
                <w:rFonts w:ascii="Times New Roman" w:hAnsi="Times New Roman" w:cs="Times New Roman"/>
                <w:i/>
                <w:iCs/>
              </w:rPr>
              <w:t xml:space="preserve"> п.9</w:t>
            </w:r>
            <w:r w:rsidR="00927E1B">
              <w:rPr>
                <w:rFonts w:ascii="Times New Roman" w:hAnsi="Times New Roman" w:cs="Times New Roman"/>
                <w:i/>
                <w:iCs/>
              </w:rPr>
              <w:t>:</w:t>
            </w:r>
            <w:r w:rsidRPr="00927E1B">
              <w:rPr>
                <w:rFonts w:ascii="Times New Roman" w:hAnsi="Times New Roman" w:cs="Times New Roman"/>
                <w:i/>
                <w:iCs/>
              </w:rPr>
              <w:t xml:space="preserve"> 1–</w:t>
            </w:r>
            <w:r w:rsidR="005F772F">
              <w:rPr>
                <w:rFonts w:ascii="Times New Roman" w:hAnsi="Times New Roman" w:cs="Times New Roman"/>
                <w:i/>
                <w:iCs/>
              </w:rPr>
              <w:t>6</w:t>
            </w:r>
          </w:p>
        </w:tc>
        <w:tc>
          <w:tcPr>
            <w:tcW w:w="2029" w:type="dxa"/>
          </w:tcPr>
          <w:p w14:paraId="7E87954E" w14:textId="57BDD58D" w:rsidR="000E1F7F" w:rsidRPr="00F70685" w:rsidRDefault="000320AA" w:rsidP="0000125D">
            <w:pPr>
              <w:pStyle w:val="ae"/>
              <w:widowControl w:val="0"/>
              <w:ind w:left="0"/>
            </w:pPr>
            <w:r>
              <w:t>Р</w:t>
            </w:r>
            <w:r w:rsidRPr="005177B0">
              <w:t>ешение кейсов</w:t>
            </w:r>
            <w:r>
              <w:t xml:space="preserve">. </w:t>
            </w:r>
            <w:r w:rsidRPr="002253E4">
              <w:t>Обсуждение проблемных вопросов.</w:t>
            </w:r>
          </w:p>
        </w:tc>
      </w:tr>
    </w:tbl>
    <w:p w14:paraId="79FF2D62" w14:textId="77777777" w:rsidR="000E1F7F" w:rsidRPr="00B75C7D" w:rsidRDefault="000E1F7F" w:rsidP="000D1EC6">
      <w:pPr>
        <w:tabs>
          <w:tab w:val="left" w:pos="709"/>
          <w:tab w:val="left" w:pos="993"/>
        </w:tabs>
        <w:spacing w:after="0" w:line="360" w:lineRule="auto"/>
        <w:ind w:firstLine="709"/>
        <w:jc w:val="both"/>
        <w:rPr>
          <w:rFonts w:ascii="Times New Roman" w:hAnsi="Times New Roman" w:cs="Times New Roman"/>
          <w:b/>
          <w:sz w:val="16"/>
          <w:szCs w:val="16"/>
        </w:rPr>
      </w:pPr>
    </w:p>
    <w:p w14:paraId="4D7D0881" w14:textId="24F2D3E0" w:rsidR="000E1F7F" w:rsidRPr="00547FDD" w:rsidRDefault="000E1F7F" w:rsidP="000D1EC6">
      <w:pPr>
        <w:pStyle w:val="1"/>
        <w:keepNext/>
        <w:keepLines/>
        <w:numPr>
          <w:ilvl w:val="0"/>
          <w:numId w:val="40"/>
        </w:numPr>
        <w:tabs>
          <w:tab w:val="left" w:pos="993"/>
        </w:tabs>
        <w:spacing w:before="0" w:beforeAutospacing="0" w:after="0" w:afterAutospacing="0" w:line="360" w:lineRule="auto"/>
        <w:ind w:left="0" w:firstLine="567"/>
        <w:jc w:val="both"/>
        <w:rPr>
          <w:sz w:val="28"/>
          <w:szCs w:val="28"/>
        </w:rPr>
      </w:pPr>
      <w:bookmarkStart w:id="12" w:name="_Toc179549969"/>
      <w:r w:rsidRPr="00A11648">
        <w:rPr>
          <w:sz w:val="28"/>
          <w:szCs w:val="28"/>
        </w:rPr>
        <w:lastRenderedPageBreak/>
        <w:t>Перечень учебно-методического обеспечения для самостоятельной работы обучающихся по дисциплине</w:t>
      </w:r>
      <w:bookmarkEnd w:id="12"/>
    </w:p>
    <w:p w14:paraId="50BC1919" w14:textId="77777777" w:rsidR="000E1F7F" w:rsidRPr="00A11648" w:rsidRDefault="000E1F7F" w:rsidP="000E1F7F">
      <w:pPr>
        <w:pStyle w:val="1"/>
        <w:spacing w:before="0" w:beforeAutospacing="0" w:after="0" w:afterAutospacing="0" w:line="360" w:lineRule="auto"/>
        <w:ind w:firstLine="567"/>
        <w:rPr>
          <w:b w:val="0"/>
          <w:sz w:val="28"/>
          <w:szCs w:val="28"/>
        </w:rPr>
      </w:pPr>
      <w:bookmarkStart w:id="13" w:name="_Toc179549970"/>
      <w:r w:rsidRPr="00A11648">
        <w:rPr>
          <w:sz w:val="28"/>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390"/>
        <w:gridCol w:w="3116"/>
      </w:tblGrid>
      <w:tr w:rsidR="000E1F7F" w:rsidRPr="00CD6CD7" w14:paraId="1BA02F76" w14:textId="77777777" w:rsidTr="000D1EC6">
        <w:tc>
          <w:tcPr>
            <w:tcW w:w="1102" w:type="pct"/>
            <w:shd w:val="clear" w:color="auto" w:fill="auto"/>
          </w:tcPr>
          <w:p w14:paraId="5B1BC4EC" w14:textId="77777777" w:rsidR="000E1F7F" w:rsidRPr="00CD6CD7" w:rsidRDefault="000E1F7F" w:rsidP="0000125D">
            <w:pPr>
              <w:keepNext/>
              <w:spacing w:after="0" w:line="240" w:lineRule="auto"/>
              <w:jc w:val="center"/>
              <w:rPr>
                <w:rFonts w:ascii="Times New Roman" w:hAnsi="Times New Roman" w:cs="Times New Roman"/>
              </w:rPr>
            </w:pPr>
            <w:r w:rsidRPr="00CD6CD7">
              <w:rPr>
                <w:rFonts w:ascii="Times New Roman" w:hAnsi="Times New Roman" w:cs="Times New Roman"/>
                <w:b/>
              </w:rPr>
              <w:t>Наименование тем (разделов) дисциплины</w:t>
            </w:r>
          </w:p>
        </w:tc>
        <w:tc>
          <w:tcPr>
            <w:tcW w:w="2280" w:type="pct"/>
            <w:shd w:val="clear" w:color="auto" w:fill="auto"/>
          </w:tcPr>
          <w:p w14:paraId="535E80B4" w14:textId="77777777" w:rsidR="000E1F7F" w:rsidRPr="00CD6CD7" w:rsidRDefault="000E1F7F" w:rsidP="0000125D">
            <w:pPr>
              <w:keepNext/>
              <w:spacing w:after="0" w:line="240" w:lineRule="auto"/>
              <w:jc w:val="center"/>
              <w:rPr>
                <w:rFonts w:ascii="Times New Roman" w:hAnsi="Times New Roman" w:cs="Times New Roman"/>
                <w:b/>
              </w:rPr>
            </w:pPr>
            <w:r w:rsidRPr="00CD6CD7">
              <w:rPr>
                <w:rFonts w:ascii="Times New Roman" w:hAnsi="Times New Roman" w:cs="Times New Roman"/>
                <w:b/>
              </w:rPr>
              <w:t xml:space="preserve">Перечень вопросов, отводимых на самостоятельное освоение </w:t>
            </w:r>
          </w:p>
        </w:tc>
        <w:tc>
          <w:tcPr>
            <w:tcW w:w="1618" w:type="pct"/>
          </w:tcPr>
          <w:p w14:paraId="6B7C539A" w14:textId="77777777" w:rsidR="000E1F7F" w:rsidRPr="00CD6CD7" w:rsidRDefault="000E1F7F" w:rsidP="0000125D">
            <w:pPr>
              <w:keepNext/>
              <w:spacing w:after="0" w:line="240" w:lineRule="auto"/>
              <w:jc w:val="center"/>
              <w:rPr>
                <w:rFonts w:ascii="Times New Roman" w:hAnsi="Times New Roman" w:cs="Times New Roman"/>
                <w:b/>
              </w:rPr>
            </w:pPr>
            <w:r w:rsidRPr="00CD6CD7">
              <w:rPr>
                <w:rFonts w:ascii="Times New Roman" w:hAnsi="Times New Roman" w:cs="Times New Roman"/>
                <w:b/>
              </w:rPr>
              <w:t>Формы внеаудиторной самостоятельной работы</w:t>
            </w:r>
          </w:p>
        </w:tc>
      </w:tr>
      <w:tr w:rsidR="00F2070F" w:rsidRPr="00CD6CD7" w14:paraId="72400566" w14:textId="77777777" w:rsidTr="000D1EC6">
        <w:trPr>
          <w:trHeight w:val="1982"/>
        </w:trPr>
        <w:tc>
          <w:tcPr>
            <w:tcW w:w="1102" w:type="pct"/>
            <w:shd w:val="clear" w:color="auto" w:fill="auto"/>
          </w:tcPr>
          <w:p w14:paraId="6EC059FD" w14:textId="77777777" w:rsidR="00F2070F" w:rsidRPr="0000125D" w:rsidRDefault="00F2070F" w:rsidP="0000125D">
            <w:pPr>
              <w:spacing w:after="0" w:line="240" w:lineRule="auto"/>
              <w:rPr>
                <w:rFonts w:ascii="Times New Roman" w:hAnsi="Times New Roman" w:cs="Times New Roman"/>
                <w:b/>
                <w:bCs/>
                <w:sz w:val="24"/>
                <w:szCs w:val="24"/>
              </w:rPr>
            </w:pPr>
            <w:r w:rsidRPr="0000125D">
              <w:rPr>
                <w:rFonts w:ascii="Times New Roman" w:hAnsi="Times New Roman" w:cs="Times New Roman"/>
                <w:b/>
                <w:bCs/>
                <w:sz w:val="24"/>
                <w:szCs w:val="24"/>
              </w:rPr>
              <w:t xml:space="preserve">Тема 1. </w:t>
            </w:r>
          </w:p>
          <w:p w14:paraId="029B9DC1" w14:textId="38D447C7" w:rsidR="00F2070F" w:rsidRPr="0000125D" w:rsidRDefault="00F2070F" w:rsidP="0000125D">
            <w:pPr>
              <w:pStyle w:val="a3"/>
              <w:spacing w:before="0" w:beforeAutospacing="0" w:after="0" w:afterAutospacing="0"/>
              <w:rPr>
                <w:b/>
              </w:rPr>
            </w:pPr>
            <w:r w:rsidRPr="0000125D">
              <w:rPr>
                <w:rFonts w:eastAsiaTheme="minorHAnsi"/>
                <w:lang w:eastAsia="en-US"/>
              </w:rPr>
              <w:t>Роль «</w:t>
            </w:r>
            <w:proofErr w:type="spellStart"/>
            <w:r w:rsidRPr="0000125D">
              <w:rPr>
                <w:rFonts w:eastAsiaTheme="minorHAnsi"/>
                <w:lang w:eastAsia="en-US"/>
              </w:rPr>
              <w:t>Due</w:t>
            </w:r>
            <w:proofErr w:type="spellEnd"/>
            <w:r w:rsidRPr="0000125D">
              <w:rPr>
                <w:rFonts w:eastAsiaTheme="minorHAnsi"/>
                <w:lang w:eastAsia="en-US"/>
              </w:rPr>
              <w:t xml:space="preserve"> </w:t>
            </w:r>
            <w:proofErr w:type="spellStart"/>
            <w:r w:rsidRPr="0000125D">
              <w:rPr>
                <w:rFonts w:eastAsiaTheme="minorHAnsi"/>
                <w:lang w:eastAsia="en-US"/>
              </w:rPr>
              <w:t>Diligence</w:t>
            </w:r>
            <w:proofErr w:type="spellEnd"/>
            <w:r w:rsidRPr="0000125D">
              <w:rPr>
                <w:rFonts w:eastAsiaTheme="minorHAnsi"/>
                <w:lang w:eastAsia="en-US"/>
              </w:rPr>
              <w:t>» при проведении сделок в гостиничном бизнесе</w:t>
            </w:r>
          </w:p>
        </w:tc>
        <w:tc>
          <w:tcPr>
            <w:tcW w:w="2280" w:type="pct"/>
            <w:shd w:val="clear" w:color="auto" w:fill="auto"/>
          </w:tcPr>
          <w:p w14:paraId="7B4E639D" w14:textId="09508655" w:rsidR="00F2070F" w:rsidRPr="0000125D" w:rsidRDefault="00F2070F" w:rsidP="0000125D">
            <w:pPr>
              <w:pStyle w:val="msonormalmailrucssattributepostfix"/>
              <w:numPr>
                <w:ilvl w:val="0"/>
                <w:numId w:val="2"/>
              </w:numPr>
              <w:tabs>
                <w:tab w:val="left" w:pos="364"/>
              </w:tabs>
              <w:spacing w:before="0" w:beforeAutospacing="0" w:after="0" w:afterAutospacing="0"/>
              <w:ind w:left="0" w:firstLine="0"/>
            </w:pPr>
            <w:r w:rsidRPr="0000125D">
              <w:t>Особенности развития гостиничного бизнеса в России и за рубежом.</w:t>
            </w:r>
          </w:p>
          <w:p w14:paraId="26FFB52E" w14:textId="7CD6EE1F" w:rsidR="00F2070F" w:rsidRPr="0000125D" w:rsidRDefault="00F2070F" w:rsidP="0000125D">
            <w:pPr>
              <w:pStyle w:val="msonormalmailrucssattributepostfix"/>
              <w:numPr>
                <w:ilvl w:val="0"/>
                <w:numId w:val="2"/>
              </w:numPr>
              <w:tabs>
                <w:tab w:val="left" w:pos="364"/>
              </w:tabs>
              <w:spacing w:before="0" w:beforeAutospacing="0" w:after="0" w:afterAutospacing="0"/>
              <w:ind w:left="0" w:firstLine="0"/>
            </w:pPr>
            <w:r w:rsidRPr="0000125D">
              <w:t>Выбор компании или сделки</w:t>
            </w:r>
            <w:r w:rsidRPr="0000125D">
              <w:rPr>
                <w:color w:val="000000"/>
              </w:rPr>
              <w:t xml:space="preserve"> для проведения процедуры «</w:t>
            </w:r>
            <w:proofErr w:type="spellStart"/>
            <w:r w:rsidRPr="0000125D">
              <w:rPr>
                <w:color w:val="000000"/>
              </w:rPr>
              <w:t>Due</w:t>
            </w:r>
            <w:proofErr w:type="spellEnd"/>
            <w:r w:rsidRPr="0000125D">
              <w:rPr>
                <w:color w:val="000000"/>
              </w:rPr>
              <w:t xml:space="preserve"> </w:t>
            </w:r>
            <w:proofErr w:type="spellStart"/>
            <w:r w:rsidRPr="0000125D">
              <w:rPr>
                <w:color w:val="000000"/>
              </w:rPr>
              <w:t>Diligence</w:t>
            </w:r>
            <w:proofErr w:type="spellEnd"/>
            <w:r w:rsidRPr="0000125D">
              <w:rPr>
                <w:color w:val="000000"/>
              </w:rPr>
              <w:t>»</w:t>
            </w:r>
            <w:r w:rsidRPr="0000125D">
              <w:t>.</w:t>
            </w:r>
          </w:p>
          <w:p w14:paraId="4DE5FB11" w14:textId="7EE7AA84" w:rsidR="00F2070F" w:rsidRPr="0000125D" w:rsidRDefault="00F2070F" w:rsidP="0000125D">
            <w:pPr>
              <w:pStyle w:val="msonormalmailrucssattributepostfix"/>
              <w:numPr>
                <w:ilvl w:val="0"/>
                <w:numId w:val="2"/>
              </w:numPr>
              <w:tabs>
                <w:tab w:val="left" w:pos="364"/>
              </w:tabs>
              <w:spacing w:before="0" w:beforeAutospacing="0" w:after="0" w:afterAutospacing="0"/>
              <w:ind w:left="0" w:firstLine="0"/>
            </w:pPr>
            <w:r w:rsidRPr="0000125D">
              <w:t>Виды сделок, требующие должной осмотрительности в гостиничном бизнесе.</w:t>
            </w:r>
          </w:p>
        </w:tc>
        <w:tc>
          <w:tcPr>
            <w:tcW w:w="1618" w:type="pct"/>
            <w:shd w:val="clear" w:color="auto" w:fill="auto"/>
          </w:tcPr>
          <w:p w14:paraId="0E25EFE8" w14:textId="77777777" w:rsidR="00F2070F" w:rsidRPr="0000125D" w:rsidRDefault="00F2070F" w:rsidP="0000125D">
            <w:pPr>
              <w:keepNext/>
              <w:spacing w:after="0" w:line="240" w:lineRule="auto"/>
              <w:rPr>
                <w:rFonts w:ascii="Times New Roman" w:hAnsi="Times New Roman" w:cs="Times New Roman"/>
                <w:sz w:val="24"/>
                <w:szCs w:val="24"/>
              </w:rPr>
            </w:pPr>
            <w:r w:rsidRPr="0000125D">
              <w:rPr>
                <w:rFonts w:ascii="Times New Roman" w:hAnsi="Times New Roman" w:cs="Times New Roman"/>
                <w:sz w:val="24"/>
                <w:szCs w:val="24"/>
              </w:rPr>
              <w:t>Работа с учебной и справочной литературой, периодическими изданиями и Интернет – ресурсами.</w:t>
            </w:r>
          </w:p>
          <w:p w14:paraId="0ADD98EA" w14:textId="607144D7" w:rsidR="00F2070F" w:rsidRPr="0000125D" w:rsidRDefault="00F2070F" w:rsidP="0000125D">
            <w:pPr>
              <w:keepNext/>
              <w:spacing w:after="0" w:line="240" w:lineRule="auto"/>
              <w:rPr>
                <w:rFonts w:ascii="Times New Roman" w:hAnsi="Times New Roman" w:cs="Times New Roman"/>
                <w:sz w:val="24"/>
                <w:szCs w:val="24"/>
              </w:rPr>
            </w:pPr>
            <w:r w:rsidRPr="0000125D">
              <w:rPr>
                <w:rFonts w:ascii="Times New Roman" w:hAnsi="Times New Roman" w:cs="Times New Roman"/>
                <w:sz w:val="24"/>
                <w:szCs w:val="24"/>
              </w:rPr>
              <w:t>Подготовка к тестированию.</w:t>
            </w:r>
          </w:p>
        </w:tc>
      </w:tr>
      <w:tr w:rsidR="00F2070F" w:rsidRPr="00CD6CD7" w14:paraId="7DEAAEA7" w14:textId="77777777" w:rsidTr="000D1EC6">
        <w:tc>
          <w:tcPr>
            <w:tcW w:w="1102" w:type="pct"/>
            <w:shd w:val="clear" w:color="auto" w:fill="auto"/>
          </w:tcPr>
          <w:p w14:paraId="69D3242C" w14:textId="77777777" w:rsidR="00F2070F" w:rsidRPr="0000125D" w:rsidRDefault="00F2070F" w:rsidP="0000125D">
            <w:pPr>
              <w:spacing w:after="0" w:line="240" w:lineRule="auto"/>
              <w:rPr>
                <w:rFonts w:ascii="Times New Roman" w:hAnsi="Times New Roman" w:cs="Times New Roman"/>
                <w:b/>
                <w:bCs/>
                <w:sz w:val="24"/>
                <w:szCs w:val="24"/>
              </w:rPr>
            </w:pPr>
            <w:r w:rsidRPr="0000125D">
              <w:rPr>
                <w:rFonts w:ascii="Times New Roman" w:hAnsi="Times New Roman" w:cs="Times New Roman"/>
                <w:b/>
                <w:bCs/>
                <w:sz w:val="24"/>
                <w:szCs w:val="24"/>
              </w:rPr>
              <w:t xml:space="preserve">Тема 2. </w:t>
            </w:r>
          </w:p>
          <w:p w14:paraId="641FA19F" w14:textId="77777777" w:rsidR="00F2070F" w:rsidRPr="0000125D" w:rsidRDefault="00F2070F" w:rsidP="0000125D">
            <w:pPr>
              <w:pStyle w:val="a3"/>
              <w:spacing w:before="0" w:beforeAutospacing="0" w:after="0" w:afterAutospacing="0"/>
              <w:rPr>
                <w:rFonts w:eastAsiaTheme="minorHAnsi"/>
                <w:lang w:eastAsia="en-US"/>
              </w:rPr>
            </w:pPr>
            <w:r w:rsidRPr="0000125D">
              <w:rPr>
                <w:rFonts w:eastAsiaTheme="minorHAnsi"/>
                <w:lang w:eastAsia="en-US"/>
              </w:rPr>
              <w:t>Основные виды и особенности проведения «</w:t>
            </w:r>
            <w:proofErr w:type="spellStart"/>
            <w:r w:rsidRPr="0000125D">
              <w:rPr>
                <w:rFonts w:eastAsiaTheme="minorHAnsi"/>
                <w:lang w:eastAsia="en-US"/>
              </w:rPr>
              <w:t>Due</w:t>
            </w:r>
            <w:proofErr w:type="spellEnd"/>
            <w:r w:rsidRPr="0000125D">
              <w:rPr>
                <w:rFonts w:eastAsiaTheme="minorHAnsi"/>
                <w:lang w:eastAsia="en-US"/>
              </w:rPr>
              <w:t xml:space="preserve"> </w:t>
            </w:r>
            <w:proofErr w:type="spellStart"/>
            <w:r w:rsidRPr="0000125D">
              <w:rPr>
                <w:rFonts w:eastAsiaTheme="minorHAnsi"/>
                <w:lang w:eastAsia="en-US"/>
              </w:rPr>
              <w:t>Diligence</w:t>
            </w:r>
            <w:proofErr w:type="spellEnd"/>
            <w:r w:rsidRPr="0000125D">
              <w:rPr>
                <w:rFonts w:eastAsiaTheme="minorHAnsi"/>
                <w:lang w:eastAsia="en-US"/>
              </w:rPr>
              <w:t xml:space="preserve">» </w:t>
            </w:r>
          </w:p>
          <w:p w14:paraId="015E3207" w14:textId="77777777" w:rsidR="00F2070F" w:rsidRPr="0000125D" w:rsidRDefault="00F2070F" w:rsidP="0000125D">
            <w:pPr>
              <w:widowControl w:val="0"/>
              <w:spacing w:after="0" w:line="240" w:lineRule="auto"/>
              <w:rPr>
                <w:rFonts w:ascii="Times New Roman" w:hAnsi="Times New Roman" w:cs="Times New Roman"/>
                <w:b/>
                <w:sz w:val="24"/>
                <w:szCs w:val="24"/>
              </w:rPr>
            </w:pPr>
          </w:p>
        </w:tc>
        <w:tc>
          <w:tcPr>
            <w:tcW w:w="2280" w:type="pct"/>
            <w:shd w:val="clear" w:color="auto" w:fill="auto"/>
          </w:tcPr>
          <w:p w14:paraId="329E5AFB" w14:textId="17962AFE" w:rsidR="000734AF" w:rsidRPr="0000125D" w:rsidRDefault="000734AF" w:rsidP="0000125D">
            <w:pPr>
              <w:pStyle w:val="a3"/>
              <w:numPr>
                <w:ilvl w:val="0"/>
                <w:numId w:val="32"/>
              </w:numPr>
              <w:tabs>
                <w:tab w:val="left" w:pos="383"/>
              </w:tabs>
              <w:spacing w:before="0" w:beforeAutospacing="0" w:after="0" w:afterAutospacing="0"/>
              <w:ind w:left="0" w:firstLine="0"/>
            </w:pPr>
            <w:r w:rsidRPr="0000125D">
              <w:t>Основные источники информации для проведения операционного, юридического, маркетингового, финансового и на</w:t>
            </w:r>
            <w:r w:rsidR="00A433C0" w:rsidRPr="0000125D">
              <w:t>л</w:t>
            </w:r>
            <w:r w:rsidRPr="0000125D">
              <w:t>огового «</w:t>
            </w:r>
            <w:proofErr w:type="spellStart"/>
            <w:r w:rsidRPr="0000125D">
              <w:t>Due</w:t>
            </w:r>
            <w:proofErr w:type="spellEnd"/>
            <w:r w:rsidRPr="0000125D">
              <w:t xml:space="preserve"> </w:t>
            </w:r>
            <w:proofErr w:type="spellStart"/>
            <w:r w:rsidRPr="0000125D">
              <w:t>Diligence</w:t>
            </w:r>
            <w:proofErr w:type="spellEnd"/>
            <w:r w:rsidRPr="0000125D">
              <w:t xml:space="preserve">». </w:t>
            </w:r>
          </w:p>
          <w:p w14:paraId="3666DEFE" w14:textId="77777777" w:rsidR="000734AF" w:rsidRPr="0000125D" w:rsidRDefault="000734AF" w:rsidP="0000125D">
            <w:pPr>
              <w:pStyle w:val="ae"/>
              <w:keepNext/>
              <w:numPr>
                <w:ilvl w:val="0"/>
                <w:numId w:val="32"/>
              </w:numPr>
              <w:tabs>
                <w:tab w:val="left" w:pos="100"/>
                <w:tab w:val="left" w:pos="383"/>
              </w:tabs>
              <w:ind w:left="0" w:firstLine="0"/>
            </w:pPr>
            <w:r w:rsidRPr="0000125D">
              <w:t xml:space="preserve">SWOT -анализ компании. </w:t>
            </w:r>
          </w:p>
          <w:p w14:paraId="2160239D" w14:textId="1819F208" w:rsidR="000734AF" w:rsidRPr="0000125D" w:rsidRDefault="000734AF" w:rsidP="0000125D">
            <w:pPr>
              <w:pStyle w:val="ae"/>
              <w:keepNext/>
              <w:numPr>
                <w:ilvl w:val="0"/>
                <w:numId w:val="32"/>
              </w:numPr>
              <w:tabs>
                <w:tab w:val="left" w:pos="100"/>
                <w:tab w:val="left" w:pos="383"/>
              </w:tabs>
              <w:ind w:left="0" w:firstLine="0"/>
            </w:pPr>
            <w:r w:rsidRPr="0000125D">
              <w:t>Расчет стоимости компании, активов с использованием методов доходного и затратного подходов.</w:t>
            </w:r>
          </w:p>
          <w:p w14:paraId="00430825" w14:textId="77777777" w:rsidR="000734AF" w:rsidRPr="0000125D" w:rsidRDefault="000734AF" w:rsidP="0000125D">
            <w:pPr>
              <w:pStyle w:val="ae"/>
              <w:keepNext/>
              <w:numPr>
                <w:ilvl w:val="0"/>
                <w:numId w:val="32"/>
              </w:numPr>
              <w:tabs>
                <w:tab w:val="left" w:pos="100"/>
                <w:tab w:val="left" w:pos="383"/>
              </w:tabs>
              <w:ind w:left="0" w:firstLine="0"/>
            </w:pPr>
            <w:r w:rsidRPr="0000125D">
              <w:t xml:space="preserve">Основные вопросы, рассматриваемые налоговыми органами при анализе сделок с активами компании. </w:t>
            </w:r>
          </w:p>
          <w:p w14:paraId="0AE9A59C" w14:textId="352FAA19" w:rsidR="00F2070F" w:rsidRPr="0000125D" w:rsidRDefault="000734AF" w:rsidP="0000125D">
            <w:pPr>
              <w:pStyle w:val="ae"/>
              <w:keepNext/>
              <w:numPr>
                <w:ilvl w:val="0"/>
                <w:numId w:val="32"/>
              </w:numPr>
              <w:tabs>
                <w:tab w:val="left" w:pos="100"/>
                <w:tab w:val="left" w:pos="383"/>
              </w:tabs>
              <w:ind w:left="0" w:firstLine="0"/>
            </w:pPr>
            <w:r w:rsidRPr="0000125D">
              <w:t>Критерии самостоятельной оценки рисков налогоплательщиками.</w:t>
            </w:r>
          </w:p>
        </w:tc>
        <w:tc>
          <w:tcPr>
            <w:tcW w:w="1618" w:type="pct"/>
            <w:shd w:val="clear" w:color="auto" w:fill="auto"/>
          </w:tcPr>
          <w:p w14:paraId="40830885" w14:textId="4B3AC21E" w:rsidR="00F2070F" w:rsidRPr="0000125D" w:rsidRDefault="00F2070F" w:rsidP="0000125D">
            <w:pPr>
              <w:keepNext/>
              <w:spacing w:after="0" w:line="240" w:lineRule="auto"/>
              <w:rPr>
                <w:rFonts w:ascii="Times New Roman" w:hAnsi="Times New Roman" w:cs="Times New Roman"/>
                <w:sz w:val="24"/>
                <w:szCs w:val="24"/>
              </w:rPr>
            </w:pPr>
            <w:r w:rsidRPr="0000125D">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r w:rsidR="000734AF" w:rsidRPr="0000125D">
              <w:rPr>
                <w:rFonts w:ascii="Times New Roman" w:hAnsi="Times New Roman" w:cs="Times New Roman"/>
                <w:sz w:val="24"/>
                <w:szCs w:val="24"/>
              </w:rPr>
              <w:t xml:space="preserve"> Подготовка данных для проведения процедуры «</w:t>
            </w:r>
            <w:proofErr w:type="spellStart"/>
            <w:r w:rsidR="000734AF" w:rsidRPr="0000125D">
              <w:rPr>
                <w:rFonts w:ascii="Times New Roman" w:hAnsi="Times New Roman" w:cs="Times New Roman"/>
                <w:sz w:val="24"/>
                <w:szCs w:val="24"/>
              </w:rPr>
              <w:t>Due</w:t>
            </w:r>
            <w:proofErr w:type="spellEnd"/>
            <w:r w:rsidR="000734AF" w:rsidRPr="0000125D">
              <w:rPr>
                <w:rFonts w:ascii="Times New Roman" w:hAnsi="Times New Roman" w:cs="Times New Roman"/>
                <w:sz w:val="24"/>
                <w:szCs w:val="24"/>
              </w:rPr>
              <w:t xml:space="preserve"> </w:t>
            </w:r>
            <w:proofErr w:type="spellStart"/>
            <w:r w:rsidR="000734AF" w:rsidRPr="0000125D">
              <w:rPr>
                <w:rFonts w:ascii="Times New Roman" w:hAnsi="Times New Roman" w:cs="Times New Roman"/>
                <w:sz w:val="24"/>
                <w:szCs w:val="24"/>
              </w:rPr>
              <w:t>Diligence</w:t>
            </w:r>
            <w:proofErr w:type="spellEnd"/>
            <w:r w:rsidR="000734AF" w:rsidRPr="0000125D">
              <w:rPr>
                <w:rFonts w:ascii="Times New Roman" w:hAnsi="Times New Roman" w:cs="Times New Roman"/>
                <w:sz w:val="24"/>
                <w:szCs w:val="24"/>
              </w:rPr>
              <w:t>» по выбранной компании.</w:t>
            </w:r>
          </w:p>
        </w:tc>
      </w:tr>
      <w:tr w:rsidR="00F2070F" w:rsidRPr="00CD6CD7" w14:paraId="699D2FC8" w14:textId="77777777" w:rsidTr="000D1EC6">
        <w:tc>
          <w:tcPr>
            <w:tcW w:w="1102" w:type="pct"/>
            <w:shd w:val="clear" w:color="auto" w:fill="auto"/>
          </w:tcPr>
          <w:p w14:paraId="2C883159" w14:textId="77777777" w:rsidR="00F2070F" w:rsidRPr="0000125D" w:rsidRDefault="00F2070F" w:rsidP="0000125D">
            <w:pPr>
              <w:spacing w:after="0" w:line="240" w:lineRule="auto"/>
              <w:rPr>
                <w:rFonts w:ascii="Times New Roman" w:hAnsi="Times New Roman" w:cs="Times New Roman"/>
                <w:b/>
                <w:bCs/>
                <w:sz w:val="24"/>
                <w:szCs w:val="24"/>
              </w:rPr>
            </w:pPr>
            <w:r w:rsidRPr="0000125D">
              <w:rPr>
                <w:rFonts w:ascii="Times New Roman" w:hAnsi="Times New Roman" w:cs="Times New Roman"/>
                <w:b/>
                <w:bCs/>
                <w:sz w:val="24"/>
                <w:szCs w:val="24"/>
              </w:rPr>
              <w:t xml:space="preserve">Тема 3. </w:t>
            </w:r>
          </w:p>
          <w:p w14:paraId="74696811" w14:textId="4E93FFD8" w:rsidR="00F2070F" w:rsidRPr="0000125D" w:rsidRDefault="00F2070F" w:rsidP="0000125D">
            <w:pPr>
              <w:pStyle w:val="a3"/>
              <w:spacing w:before="0" w:beforeAutospacing="0" w:after="0" w:afterAutospacing="0"/>
            </w:pPr>
            <w:r w:rsidRPr="0000125D">
              <w:rPr>
                <w:rFonts w:eastAsiaTheme="minorHAnsi"/>
                <w:lang w:eastAsia="en-US"/>
              </w:rPr>
              <w:t>Анализ результатов проведения «</w:t>
            </w:r>
            <w:proofErr w:type="spellStart"/>
            <w:r w:rsidRPr="0000125D">
              <w:rPr>
                <w:rFonts w:eastAsiaTheme="minorHAnsi"/>
                <w:lang w:eastAsia="en-US"/>
              </w:rPr>
              <w:t>Due</w:t>
            </w:r>
            <w:proofErr w:type="spellEnd"/>
            <w:r w:rsidRPr="0000125D">
              <w:rPr>
                <w:rFonts w:eastAsiaTheme="minorHAnsi"/>
                <w:lang w:eastAsia="en-US"/>
              </w:rPr>
              <w:t xml:space="preserve"> </w:t>
            </w:r>
            <w:proofErr w:type="spellStart"/>
            <w:r w:rsidRPr="0000125D">
              <w:rPr>
                <w:rFonts w:eastAsiaTheme="minorHAnsi"/>
                <w:lang w:eastAsia="en-US"/>
              </w:rPr>
              <w:t>Diligence</w:t>
            </w:r>
            <w:proofErr w:type="spellEnd"/>
            <w:r w:rsidRPr="0000125D">
              <w:rPr>
                <w:rFonts w:eastAsiaTheme="minorHAnsi"/>
                <w:lang w:eastAsia="en-US"/>
              </w:rPr>
              <w:t>»: принятие инвестиционных решений</w:t>
            </w:r>
          </w:p>
        </w:tc>
        <w:tc>
          <w:tcPr>
            <w:tcW w:w="2280" w:type="pct"/>
            <w:shd w:val="clear" w:color="auto" w:fill="auto"/>
          </w:tcPr>
          <w:p w14:paraId="0ACA37C2" w14:textId="57272C7F" w:rsidR="00F2070F" w:rsidRPr="0000125D" w:rsidRDefault="00F2070F" w:rsidP="0000125D">
            <w:pPr>
              <w:pStyle w:val="a3"/>
              <w:spacing w:before="0" w:beforeAutospacing="0" w:after="0" w:afterAutospacing="0"/>
            </w:pPr>
            <w:r w:rsidRPr="0000125D">
              <w:t xml:space="preserve">1. </w:t>
            </w:r>
            <w:r w:rsidR="000734AF" w:rsidRPr="0000125D">
              <w:t>Потенциальные зоны определения слабых сторон предстоящей сделки.</w:t>
            </w:r>
          </w:p>
          <w:p w14:paraId="39ACCD0E" w14:textId="77777777" w:rsidR="000734AF" w:rsidRPr="0000125D" w:rsidRDefault="00F2070F" w:rsidP="0000125D">
            <w:pPr>
              <w:pStyle w:val="a3"/>
              <w:spacing w:before="0" w:beforeAutospacing="0" w:after="0" w:afterAutospacing="0"/>
            </w:pPr>
            <w:r w:rsidRPr="0000125D">
              <w:t>2</w:t>
            </w:r>
            <w:r w:rsidR="000734AF" w:rsidRPr="0000125D">
              <w:t>. Выявление рисков сделок, проводимых в гостиничном бизнесе.</w:t>
            </w:r>
          </w:p>
          <w:p w14:paraId="386665EE" w14:textId="497F12B9" w:rsidR="00F2070F" w:rsidRPr="0000125D" w:rsidRDefault="000734AF" w:rsidP="0000125D">
            <w:pPr>
              <w:pStyle w:val="a3"/>
              <w:spacing w:before="0" w:beforeAutospacing="0" w:after="0" w:afterAutospacing="0"/>
            </w:pPr>
            <w:r w:rsidRPr="0000125D">
              <w:t>Риски связанные с региональной спецификой деятельности компаний гостиничного бизнеса.</w:t>
            </w:r>
          </w:p>
        </w:tc>
        <w:tc>
          <w:tcPr>
            <w:tcW w:w="1618" w:type="pct"/>
            <w:shd w:val="clear" w:color="auto" w:fill="auto"/>
          </w:tcPr>
          <w:p w14:paraId="4B612A36" w14:textId="0D9F79BA" w:rsidR="00F2070F" w:rsidRPr="0000125D" w:rsidRDefault="00F2070F" w:rsidP="0000125D">
            <w:pPr>
              <w:keepNext/>
              <w:spacing w:after="0" w:line="240" w:lineRule="auto"/>
              <w:rPr>
                <w:rFonts w:ascii="Times New Roman" w:hAnsi="Times New Roman" w:cs="Times New Roman"/>
                <w:sz w:val="24"/>
                <w:szCs w:val="24"/>
              </w:rPr>
            </w:pPr>
            <w:r w:rsidRPr="0000125D">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отчета «</w:t>
            </w:r>
            <w:proofErr w:type="spellStart"/>
            <w:r w:rsidRPr="0000125D">
              <w:rPr>
                <w:rFonts w:ascii="Times New Roman" w:hAnsi="Times New Roman" w:cs="Times New Roman"/>
                <w:sz w:val="24"/>
                <w:szCs w:val="24"/>
              </w:rPr>
              <w:t>Due</w:t>
            </w:r>
            <w:proofErr w:type="spellEnd"/>
            <w:r w:rsidRPr="0000125D">
              <w:rPr>
                <w:rFonts w:ascii="Times New Roman" w:hAnsi="Times New Roman" w:cs="Times New Roman"/>
                <w:sz w:val="24"/>
                <w:szCs w:val="24"/>
              </w:rPr>
              <w:t xml:space="preserve"> </w:t>
            </w:r>
            <w:proofErr w:type="spellStart"/>
            <w:r w:rsidRPr="0000125D">
              <w:rPr>
                <w:rFonts w:ascii="Times New Roman" w:hAnsi="Times New Roman" w:cs="Times New Roman"/>
                <w:sz w:val="24"/>
                <w:szCs w:val="24"/>
              </w:rPr>
              <w:t>Diligence</w:t>
            </w:r>
            <w:proofErr w:type="spellEnd"/>
            <w:r w:rsidRPr="0000125D">
              <w:rPr>
                <w:rFonts w:ascii="Times New Roman" w:hAnsi="Times New Roman" w:cs="Times New Roman"/>
                <w:sz w:val="24"/>
                <w:szCs w:val="24"/>
              </w:rPr>
              <w:t>» по выбранной компании.</w:t>
            </w:r>
          </w:p>
        </w:tc>
      </w:tr>
    </w:tbl>
    <w:p w14:paraId="24B0C887" w14:textId="77777777" w:rsidR="000E1F7F" w:rsidRPr="000D1EC6" w:rsidRDefault="000E1F7F" w:rsidP="000E1F7F">
      <w:pPr>
        <w:pStyle w:val="1"/>
        <w:spacing w:before="0" w:beforeAutospacing="0" w:after="0" w:afterAutospacing="0" w:line="360" w:lineRule="auto"/>
        <w:ind w:firstLine="567"/>
        <w:rPr>
          <w:sz w:val="16"/>
          <w:szCs w:val="16"/>
        </w:rPr>
      </w:pPr>
    </w:p>
    <w:p w14:paraId="2D09A894" w14:textId="77777777" w:rsidR="000E1F7F" w:rsidRPr="00EE5F9E" w:rsidRDefault="000E1F7F" w:rsidP="000E1F7F">
      <w:pPr>
        <w:pStyle w:val="1"/>
        <w:spacing w:before="0" w:beforeAutospacing="0" w:after="0" w:afterAutospacing="0" w:line="360" w:lineRule="auto"/>
        <w:ind w:firstLine="567"/>
        <w:rPr>
          <w:b w:val="0"/>
          <w:sz w:val="28"/>
          <w:szCs w:val="28"/>
        </w:rPr>
      </w:pPr>
      <w:bookmarkStart w:id="14" w:name="_Toc179549971"/>
      <w:r w:rsidRPr="006D638F">
        <w:rPr>
          <w:sz w:val="28"/>
          <w:szCs w:val="28"/>
        </w:rPr>
        <w:t xml:space="preserve">6.2. Перечень </w:t>
      </w:r>
      <w:r w:rsidRPr="00EE5F9E">
        <w:rPr>
          <w:sz w:val="28"/>
          <w:szCs w:val="28"/>
        </w:rPr>
        <w:t>вопросов, заданий, тем для подготовки к текущему контролю</w:t>
      </w:r>
      <w:bookmarkEnd w:id="14"/>
      <w:r w:rsidRPr="00EE5F9E">
        <w:rPr>
          <w:sz w:val="28"/>
          <w:szCs w:val="28"/>
        </w:rPr>
        <w:t xml:space="preserve"> </w:t>
      </w:r>
    </w:p>
    <w:p w14:paraId="6694FED2" w14:textId="36118486" w:rsidR="000E1F7F" w:rsidRDefault="00A433C0" w:rsidP="00540FBD">
      <w:pPr>
        <w:pStyle w:val="ae"/>
        <w:tabs>
          <w:tab w:val="left" w:pos="851"/>
          <w:tab w:val="left" w:pos="1134"/>
        </w:tabs>
        <w:spacing w:line="360" w:lineRule="auto"/>
        <w:ind w:left="0"/>
        <w:jc w:val="both"/>
        <w:rPr>
          <w:b/>
          <w:sz w:val="28"/>
          <w:szCs w:val="28"/>
        </w:rPr>
      </w:pPr>
      <w:r>
        <w:rPr>
          <w:b/>
          <w:sz w:val="28"/>
          <w:szCs w:val="28"/>
        </w:rPr>
        <w:t>Кейс на тему «</w:t>
      </w:r>
      <w:r w:rsidR="000E1F7F">
        <w:rPr>
          <w:b/>
          <w:sz w:val="28"/>
          <w:szCs w:val="28"/>
        </w:rPr>
        <w:t xml:space="preserve">Особенности проведения </w:t>
      </w:r>
      <w:r w:rsidR="000E1F7F" w:rsidRPr="00EE5F9E">
        <w:rPr>
          <w:b/>
          <w:sz w:val="28"/>
          <w:szCs w:val="28"/>
        </w:rPr>
        <w:t>«</w:t>
      </w:r>
      <w:proofErr w:type="spellStart"/>
      <w:r w:rsidR="000E1F7F" w:rsidRPr="00130B02">
        <w:rPr>
          <w:b/>
          <w:sz w:val="28"/>
          <w:szCs w:val="28"/>
        </w:rPr>
        <w:t>Due</w:t>
      </w:r>
      <w:proofErr w:type="spellEnd"/>
      <w:r w:rsidR="000E1F7F" w:rsidRPr="00130B02">
        <w:rPr>
          <w:b/>
          <w:sz w:val="28"/>
          <w:szCs w:val="28"/>
        </w:rPr>
        <w:t xml:space="preserve"> </w:t>
      </w:r>
      <w:proofErr w:type="spellStart"/>
      <w:r w:rsidR="000E1F7F" w:rsidRPr="00130B02">
        <w:rPr>
          <w:b/>
          <w:sz w:val="28"/>
          <w:szCs w:val="28"/>
        </w:rPr>
        <w:t>Diligence</w:t>
      </w:r>
      <w:proofErr w:type="spellEnd"/>
      <w:r w:rsidR="000E1F7F" w:rsidRPr="00130B02">
        <w:rPr>
          <w:b/>
          <w:sz w:val="28"/>
          <w:szCs w:val="28"/>
        </w:rPr>
        <w:t xml:space="preserve">» </w:t>
      </w:r>
      <w:r w:rsidR="000E1F7F">
        <w:rPr>
          <w:b/>
          <w:sz w:val="28"/>
          <w:szCs w:val="28"/>
        </w:rPr>
        <w:t xml:space="preserve">в </w:t>
      </w:r>
      <w:r w:rsidR="0049685B">
        <w:rPr>
          <w:b/>
          <w:sz w:val="28"/>
          <w:szCs w:val="28"/>
        </w:rPr>
        <w:t>компаниях гостиничного</w:t>
      </w:r>
      <w:r>
        <w:rPr>
          <w:b/>
          <w:sz w:val="28"/>
          <w:szCs w:val="28"/>
        </w:rPr>
        <w:t xml:space="preserve"> бизнеса</w:t>
      </w:r>
      <w:r w:rsidR="000E1F7F" w:rsidRPr="00EE5F9E">
        <w:rPr>
          <w:b/>
          <w:sz w:val="28"/>
          <w:szCs w:val="28"/>
        </w:rPr>
        <w:t>»</w:t>
      </w:r>
    </w:p>
    <w:p w14:paraId="75103AD6" w14:textId="199A6991" w:rsidR="00A433C0" w:rsidRDefault="00A433C0" w:rsidP="00183173">
      <w:pPr>
        <w:pStyle w:val="ae"/>
        <w:widowControl w:val="0"/>
        <w:tabs>
          <w:tab w:val="left" w:pos="851"/>
          <w:tab w:val="left" w:pos="1134"/>
        </w:tabs>
        <w:spacing w:line="360" w:lineRule="auto"/>
        <w:ind w:left="0"/>
        <w:jc w:val="both"/>
        <w:rPr>
          <w:color w:val="000000"/>
          <w:sz w:val="28"/>
          <w:szCs w:val="28"/>
        </w:rPr>
      </w:pPr>
      <w:r w:rsidRPr="00A433C0">
        <w:rPr>
          <w:bCs/>
          <w:sz w:val="28"/>
          <w:szCs w:val="28"/>
        </w:rPr>
        <w:t>Сеть гостиниц «Курорты Краснодара» рассматривает возможность проведения сделки по покупк</w:t>
      </w:r>
      <w:r w:rsidR="00540FBD">
        <w:rPr>
          <w:bCs/>
          <w:sz w:val="28"/>
          <w:szCs w:val="28"/>
        </w:rPr>
        <w:t>е</w:t>
      </w:r>
      <w:r w:rsidRPr="00A433C0">
        <w:rPr>
          <w:bCs/>
          <w:sz w:val="28"/>
          <w:szCs w:val="28"/>
        </w:rPr>
        <w:t xml:space="preserve"> гостиницы «Солнышко» в Сочи</w:t>
      </w:r>
      <w:r>
        <w:rPr>
          <w:bCs/>
          <w:sz w:val="28"/>
          <w:szCs w:val="28"/>
        </w:rPr>
        <w:t xml:space="preserve"> за 500 млн рублей. Вам </w:t>
      </w:r>
      <w:r>
        <w:rPr>
          <w:bCs/>
          <w:sz w:val="28"/>
          <w:szCs w:val="28"/>
        </w:rPr>
        <w:lastRenderedPageBreak/>
        <w:t xml:space="preserve">поручили провести процедуру </w:t>
      </w:r>
      <w:r w:rsidRPr="00130B02">
        <w:rPr>
          <w:color w:val="000000"/>
          <w:sz w:val="28"/>
          <w:szCs w:val="28"/>
        </w:rPr>
        <w:t>«</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r>
        <w:rPr>
          <w:color w:val="000000"/>
          <w:sz w:val="28"/>
          <w:szCs w:val="28"/>
        </w:rPr>
        <w:t xml:space="preserve"> Вам нужно:</w:t>
      </w:r>
    </w:p>
    <w:p w14:paraId="584554EC" w14:textId="77777777" w:rsidR="00540FBD" w:rsidRDefault="00A433C0" w:rsidP="0000125D">
      <w:pPr>
        <w:pStyle w:val="ae"/>
        <w:widowControl w:val="0"/>
        <w:numPr>
          <w:ilvl w:val="0"/>
          <w:numId w:val="4"/>
        </w:numPr>
        <w:tabs>
          <w:tab w:val="left" w:pos="383"/>
        </w:tabs>
        <w:autoSpaceDE w:val="0"/>
        <w:autoSpaceDN w:val="0"/>
        <w:adjustRightInd w:val="0"/>
        <w:spacing w:line="360" w:lineRule="auto"/>
        <w:ind w:left="0" w:firstLine="0"/>
        <w:jc w:val="both"/>
        <w:rPr>
          <w:color w:val="000000"/>
          <w:sz w:val="28"/>
          <w:szCs w:val="28"/>
        </w:rPr>
      </w:pPr>
      <w:r w:rsidRPr="00540FBD">
        <w:rPr>
          <w:color w:val="000000"/>
          <w:sz w:val="28"/>
          <w:szCs w:val="28"/>
        </w:rPr>
        <w:t xml:space="preserve">Составить «дорожную» карту проведения </w:t>
      </w:r>
      <w:r w:rsidRPr="00540FBD">
        <w:rPr>
          <w:bCs/>
          <w:sz w:val="28"/>
          <w:szCs w:val="28"/>
        </w:rPr>
        <w:t xml:space="preserve">процедуры </w:t>
      </w:r>
      <w:r w:rsidRPr="00540FBD">
        <w:rPr>
          <w:color w:val="000000"/>
          <w:sz w:val="28"/>
          <w:szCs w:val="28"/>
        </w:rPr>
        <w:t>«</w:t>
      </w:r>
      <w:proofErr w:type="spellStart"/>
      <w:r w:rsidRPr="00540FBD">
        <w:rPr>
          <w:color w:val="000000"/>
          <w:sz w:val="28"/>
          <w:szCs w:val="28"/>
        </w:rPr>
        <w:t>Due</w:t>
      </w:r>
      <w:proofErr w:type="spellEnd"/>
      <w:r w:rsidRPr="00540FBD">
        <w:rPr>
          <w:color w:val="000000"/>
          <w:sz w:val="28"/>
          <w:szCs w:val="28"/>
        </w:rPr>
        <w:t xml:space="preserve"> </w:t>
      </w:r>
      <w:proofErr w:type="spellStart"/>
      <w:r w:rsidRPr="00540FBD">
        <w:rPr>
          <w:color w:val="000000"/>
          <w:sz w:val="28"/>
          <w:szCs w:val="28"/>
        </w:rPr>
        <w:t>Diligence</w:t>
      </w:r>
      <w:proofErr w:type="spellEnd"/>
      <w:r w:rsidRPr="00540FBD">
        <w:rPr>
          <w:color w:val="000000"/>
          <w:sz w:val="28"/>
          <w:szCs w:val="28"/>
        </w:rPr>
        <w:t>».</w:t>
      </w:r>
    </w:p>
    <w:p w14:paraId="3EA05AF9" w14:textId="6DEDD864" w:rsidR="00A433C0" w:rsidRPr="00540FBD" w:rsidRDefault="00A433C0" w:rsidP="0000125D">
      <w:pPr>
        <w:pStyle w:val="ae"/>
        <w:widowControl w:val="0"/>
        <w:numPr>
          <w:ilvl w:val="0"/>
          <w:numId w:val="4"/>
        </w:numPr>
        <w:tabs>
          <w:tab w:val="left" w:pos="383"/>
        </w:tabs>
        <w:autoSpaceDE w:val="0"/>
        <w:autoSpaceDN w:val="0"/>
        <w:adjustRightInd w:val="0"/>
        <w:spacing w:line="360" w:lineRule="auto"/>
        <w:ind w:left="0" w:firstLine="0"/>
        <w:jc w:val="both"/>
        <w:rPr>
          <w:color w:val="000000"/>
          <w:sz w:val="28"/>
          <w:szCs w:val="28"/>
        </w:rPr>
      </w:pPr>
      <w:r w:rsidRPr="00540FBD">
        <w:rPr>
          <w:color w:val="000000"/>
          <w:sz w:val="28"/>
          <w:szCs w:val="28"/>
        </w:rPr>
        <w:t>По каждому виду «</w:t>
      </w:r>
      <w:proofErr w:type="spellStart"/>
      <w:r w:rsidRPr="00540FBD">
        <w:rPr>
          <w:color w:val="000000"/>
          <w:sz w:val="28"/>
          <w:szCs w:val="28"/>
        </w:rPr>
        <w:t>Due</w:t>
      </w:r>
      <w:proofErr w:type="spellEnd"/>
      <w:r w:rsidRPr="00540FBD">
        <w:rPr>
          <w:color w:val="000000"/>
          <w:sz w:val="28"/>
          <w:szCs w:val="28"/>
        </w:rPr>
        <w:t xml:space="preserve"> </w:t>
      </w:r>
      <w:proofErr w:type="spellStart"/>
      <w:r w:rsidRPr="00540FBD">
        <w:rPr>
          <w:color w:val="000000"/>
          <w:sz w:val="28"/>
          <w:szCs w:val="28"/>
        </w:rPr>
        <w:t>Diligence</w:t>
      </w:r>
      <w:proofErr w:type="spellEnd"/>
      <w:r w:rsidRPr="00540FBD">
        <w:rPr>
          <w:color w:val="000000"/>
          <w:sz w:val="28"/>
          <w:szCs w:val="28"/>
        </w:rPr>
        <w:t>» - операционному, юридического, маркетингово</w:t>
      </w:r>
      <w:r w:rsidR="00540FBD">
        <w:rPr>
          <w:color w:val="000000"/>
          <w:sz w:val="28"/>
          <w:szCs w:val="28"/>
        </w:rPr>
        <w:t>му</w:t>
      </w:r>
      <w:r w:rsidRPr="00540FBD">
        <w:rPr>
          <w:color w:val="000000"/>
          <w:sz w:val="28"/>
          <w:szCs w:val="28"/>
        </w:rPr>
        <w:t>, финансово</w:t>
      </w:r>
      <w:r w:rsidR="00540FBD">
        <w:rPr>
          <w:color w:val="000000"/>
          <w:sz w:val="28"/>
          <w:szCs w:val="28"/>
        </w:rPr>
        <w:t>му</w:t>
      </w:r>
      <w:r w:rsidRPr="00540FBD">
        <w:rPr>
          <w:color w:val="000000"/>
          <w:sz w:val="28"/>
          <w:szCs w:val="28"/>
        </w:rPr>
        <w:t xml:space="preserve"> и на</w:t>
      </w:r>
      <w:r w:rsidR="00540FBD">
        <w:rPr>
          <w:color w:val="000000"/>
          <w:sz w:val="28"/>
          <w:szCs w:val="28"/>
        </w:rPr>
        <w:t>л</w:t>
      </w:r>
      <w:r w:rsidRPr="00540FBD">
        <w:rPr>
          <w:color w:val="000000"/>
          <w:sz w:val="28"/>
          <w:szCs w:val="28"/>
        </w:rPr>
        <w:t>огово</w:t>
      </w:r>
      <w:r w:rsidR="00540FBD">
        <w:rPr>
          <w:color w:val="000000"/>
          <w:sz w:val="28"/>
          <w:szCs w:val="28"/>
        </w:rPr>
        <w:t>му</w:t>
      </w:r>
      <w:r w:rsidRPr="00540FBD">
        <w:rPr>
          <w:color w:val="000000"/>
          <w:sz w:val="28"/>
          <w:szCs w:val="28"/>
        </w:rPr>
        <w:t xml:space="preserve"> </w:t>
      </w:r>
      <w:r w:rsidR="00540FBD">
        <w:rPr>
          <w:color w:val="000000"/>
          <w:sz w:val="28"/>
          <w:szCs w:val="28"/>
        </w:rPr>
        <w:t>разработать по 10 наиболее важных вопросов для данной сделки</w:t>
      </w:r>
      <w:r w:rsidRPr="00540FBD">
        <w:rPr>
          <w:color w:val="000000"/>
          <w:sz w:val="28"/>
          <w:szCs w:val="28"/>
        </w:rPr>
        <w:t xml:space="preserve">. </w:t>
      </w:r>
    </w:p>
    <w:p w14:paraId="12454E5C" w14:textId="44F54F13" w:rsidR="00540FBD" w:rsidRDefault="00540FBD" w:rsidP="0000125D">
      <w:pPr>
        <w:pStyle w:val="ae"/>
        <w:widowControl w:val="0"/>
        <w:numPr>
          <w:ilvl w:val="0"/>
          <w:numId w:val="4"/>
        </w:numPr>
        <w:tabs>
          <w:tab w:val="left" w:pos="383"/>
        </w:tabs>
        <w:autoSpaceDE w:val="0"/>
        <w:autoSpaceDN w:val="0"/>
        <w:adjustRightInd w:val="0"/>
        <w:spacing w:line="360" w:lineRule="auto"/>
        <w:ind w:left="0" w:firstLine="0"/>
        <w:jc w:val="both"/>
        <w:rPr>
          <w:color w:val="000000"/>
          <w:sz w:val="28"/>
          <w:szCs w:val="28"/>
        </w:rPr>
      </w:pPr>
      <w:r w:rsidRPr="00540FBD">
        <w:rPr>
          <w:color w:val="000000"/>
          <w:sz w:val="28"/>
          <w:szCs w:val="28"/>
        </w:rPr>
        <w:t>По каждому виду «</w:t>
      </w:r>
      <w:proofErr w:type="spellStart"/>
      <w:r w:rsidRPr="00540FBD">
        <w:rPr>
          <w:color w:val="000000"/>
          <w:sz w:val="28"/>
          <w:szCs w:val="28"/>
        </w:rPr>
        <w:t>Due</w:t>
      </w:r>
      <w:proofErr w:type="spellEnd"/>
      <w:r w:rsidRPr="00540FBD">
        <w:rPr>
          <w:color w:val="000000"/>
          <w:sz w:val="28"/>
          <w:szCs w:val="28"/>
        </w:rPr>
        <w:t xml:space="preserve"> </w:t>
      </w:r>
      <w:proofErr w:type="spellStart"/>
      <w:r w:rsidRPr="00540FBD">
        <w:rPr>
          <w:color w:val="000000"/>
          <w:sz w:val="28"/>
          <w:szCs w:val="28"/>
        </w:rPr>
        <w:t>Diligence</w:t>
      </w:r>
      <w:proofErr w:type="spellEnd"/>
      <w:r w:rsidRPr="00540FBD">
        <w:rPr>
          <w:color w:val="000000"/>
          <w:sz w:val="28"/>
          <w:szCs w:val="28"/>
        </w:rPr>
        <w:t xml:space="preserve">» - операционному, юридического, маркетинговому, финансовому и налоговому составить перечень запрашиваемых у компании «Солнышко» документов, а также перечень информации, которую вы сможете получить из альтернативных </w:t>
      </w:r>
      <w:r w:rsidR="0000125D" w:rsidRPr="00540FBD">
        <w:rPr>
          <w:color w:val="000000"/>
          <w:sz w:val="28"/>
          <w:szCs w:val="28"/>
        </w:rPr>
        <w:t>источников для</w:t>
      </w:r>
      <w:r w:rsidRPr="00540FBD">
        <w:rPr>
          <w:color w:val="000000"/>
          <w:sz w:val="28"/>
          <w:szCs w:val="28"/>
        </w:rPr>
        <w:t xml:space="preserve"> данной сделки. </w:t>
      </w:r>
    </w:p>
    <w:p w14:paraId="09427449" w14:textId="4022CDFE" w:rsidR="000E1F7F" w:rsidRPr="00540FBD" w:rsidRDefault="00540FBD" w:rsidP="0000125D">
      <w:pPr>
        <w:pStyle w:val="ae"/>
        <w:widowControl w:val="0"/>
        <w:numPr>
          <w:ilvl w:val="0"/>
          <w:numId w:val="4"/>
        </w:numPr>
        <w:tabs>
          <w:tab w:val="left" w:pos="383"/>
        </w:tabs>
        <w:autoSpaceDE w:val="0"/>
        <w:autoSpaceDN w:val="0"/>
        <w:adjustRightInd w:val="0"/>
        <w:spacing w:line="360" w:lineRule="auto"/>
        <w:ind w:left="0" w:firstLine="0"/>
        <w:jc w:val="both"/>
        <w:rPr>
          <w:color w:val="000000"/>
          <w:sz w:val="28"/>
          <w:szCs w:val="28"/>
        </w:rPr>
      </w:pPr>
      <w:r w:rsidRPr="00540FBD">
        <w:rPr>
          <w:color w:val="000000"/>
          <w:sz w:val="28"/>
          <w:szCs w:val="28"/>
        </w:rPr>
        <w:t>Составить перечень основных ф</w:t>
      </w:r>
      <w:r w:rsidR="000E1F7F" w:rsidRPr="00540FBD">
        <w:rPr>
          <w:color w:val="000000"/>
          <w:sz w:val="28"/>
          <w:szCs w:val="28"/>
        </w:rPr>
        <w:t>актор</w:t>
      </w:r>
      <w:r w:rsidRPr="00540FBD">
        <w:rPr>
          <w:color w:val="000000"/>
          <w:sz w:val="28"/>
          <w:szCs w:val="28"/>
        </w:rPr>
        <w:t>ов</w:t>
      </w:r>
      <w:r w:rsidR="000E1F7F" w:rsidRPr="00540FBD">
        <w:rPr>
          <w:color w:val="000000"/>
          <w:sz w:val="28"/>
          <w:szCs w:val="28"/>
        </w:rPr>
        <w:t xml:space="preserve">, </w:t>
      </w:r>
      <w:r w:rsidRPr="00540FBD">
        <w:rPr>
          <w:color w:val="000000"/>
          <w:sz w:val="28"/>
          <w:szCs w:val="28"/>
        </w:rPr>
        <w:t xml:space="preserve">которые нужно </w:t>
      </w:r>
      <w:r w:rsidR="000E1F7F" w:rsidRPr="00540FBD">
        <w:rPr>
          <w:color w:val="000000"/>
          <w:sz w:val="28"/>
          <w:szCs w:val="28"/>
        </w:rPr>
        <w:t>уч</w:t>
      </w:r>
      <w:r w:rsidRPr="00540FBD">
        <w:rPr>
          <w:color w:val="000000"/>
          <w:sz w:val="28"/>
          <w:szCs w:val="28"/>
        </w:rPr>
        <w:t>есть</w:t>
      </w:r>
      <w:r w:rsidR="000E1F7F" w:rsidRPr="00540FBD">
        <w:rPr>
          <w:color w:val="000000"/>
          <w:sz w:val="28"/>
          <w:szCs w:val="28"/>
        </w:rPr>
        <w:t xml:space="preserve"> при проведении процедуры «</w:t>
      </w:r>
      <w:proofErr w:type="spellStart"/>
      <w:r w:rsidR="000E1F7F" w:rsidRPr="00540FBD">
        <w:rPr>
          <w:color w:val="000000"/>
          <w:sz w:val="28"/>
          <w:szCs w:val="28"/>
        </w:rPr>
        <w:t>Due</w:t>
      </w:r>
      <w:proofErr w:type="spellEnd"/>
      <w:r w:rsidR="000E1F7F" w:rsidRPr="00540FBD">
        <w:rPr>
          <w:color w:val="000000"/>
          <w:sz w:val="28"/>
          <w:szCs w:val="28"/>
        </w:rPr>
        <w:t xml:space="preserve"> </w:t>
      </w:r>
      <w:proofErr w:type="spellStart"/>
      <w:r w:rsidR="000E1F7F" w:rsidRPr="00540FBD">
        <w:rPr>
          <w:color w:val="000000"/>
          <w:sz w:val="28"/>
          <w:szCs w:val="28"/>
        </w:rPr>
        <w:t>Diligence</w:t>
      </w:r>
      <w:proofErr w:type="spellEnd"/>
      <w:r w:rsidR="000E1F7F" w:rsidRPr="00540FBD">
        <w:rPr>
          <w:color w:val="000000"/>
          <w:sz w:val="28"/>
          <w:szCs w:val="28"/>
        </w:rPr>
        <w:t>.</w:t>
      </w:r>
    </w:p>
    <w:p w14:paraId="57F71A59" w14:textId="62549887" w:rsidR="000E1F7F" w:rsidRPr="00540FBD" w:rsidRDefault="00540FBD" w:rsidP="00540FBD">
      <w:pPr>
        <w:pStyle w:val="ae"/>
        <w:widowControl w:val="0"/>
        <w:numPr>
          <w:ilvl w:val="0"/>
          <w:numId w:val="4"/>
        </w:numPr>
        <w:autoSpaceDE w:val="0"/>
        <w:autoSpaceDN w:val="0"/>
        <w:adjustRightInd w:val="0"/>
        <w:spacing w:line="360" w:lineRule="auto"/>
        <w:ind w:left="0" w:firstLine="0"/>
        <w:jc w:val="both"/>
        <w:rPr>
          <w:color w:val="000000"/>
          <w:sz w:val="28"/>
          <w:szCs w:val="28"/>
        </w:rPr>
      </w:pPr>
      <w:r>
        <w:rPr>
          <w:color w:val="000000"/>
          <w:sz w:val="28"/>
          <w:szCs w:val="28"/>
        </w:rPr>
        <w:t>Описать основные виды рисков, которые вы будете учитывать при осуществлении</w:t>
      </w:r>
      <w:r w:rsidR="000E1F7F" w:rsidRPr="00130B02">
        <w:rPr>
          <w:color w:val="000000"/>
          <w:sz w:val="28"/>
          <w:szCs w:val="28"/>
        </w:rPr>
        <w:t xml:space="preserve"> «</w:t>
      </w:r>
      <w:proofErr w:type="spellStart"/>
      <w:r w:rsidR="000E1F7F" w:rsidRPr="00130B02">
        <w:rPr>
          <w:color w:val="000000"/>
          <w:sz w:val="28"/>
          <w:szCs w:val="28"/>
        </w:rPr>
        <w:t>Due</w:t>
      </w:r>
      <w:proofErr w:type="spellEnd"/>
      <w:r w:rsidR="000E1F7F" w:rsidRPr="00130B02">
        <w:rPr>
          <w:color w:val="000000"/>
          <w:sz w:val="28"/>
          <w:szCs w:val="28"/>
        </w:rPr>
        <w:t xml:space="preserve"> </w:t>
      </w:r>
      <w:proofErr w:type="spellStart"/>
      <w:r w:rsidR="000E1F7F" w:rsidRPr="00130B02">
        <w:rPr>
          <w:color w:val="000000"/>
          <w:sz w:val="28"/>
          <w:szCs w:val="28"/>
        </w:rPr>
        <w:t>Diligence</w:t>
      </w:r>
      <w:proofErr w:type="spellEnd"/>
      <w:r w:rsidR="000E1F7F" w:rsidRPr="00130B02">
        <w:rPr>
          <w:color w:val="000000"/>
          <w:sz w:val="28"/>
          <w:szCs w:val="28"/>
        </w:rPr>
        <w:t>».</w:t>
      </w:r>
    </w:p>
    <w:p w14:paraId="7E927C8E" w14:textId="791F88EB" w:rsidR="00264A0D" w:rsidRDefault="0049685B" w:rsidP="00284B65">
      <w:pPr>
        <w:pStyle w:val="ae"/>
        <w:widowControl w:val="0"/>
        <w:autoSpaceDE w:val="0"/>
        <w:autoSpaceDN w:val="0"/>
        <w:adjustRightInd w:val="0"/>
        <w:spacing w:line="360" w:lineRule="auto"/>
        <w:jc w:val="center"/>
        <w:rPr>
          <w:b/>
          <w:color w:val="000000"/>
          <w:sz w:val="28"/>
          <w:szCs w:val="28"/>
        </w:rPr>
      </w:pPr>
      <w:r>
        <w:rPr>
          <w:b/>
          <w:color w:val="000000"/>
          <w:sz w:val="28"/>
          <w:szCs w:val="28"/>
        </w:rPr>
        <w:t>Контрольная работа</w:t>
      </w:r>
    </w:p>
    <w:p w14:paraId="5FF48D19" w14:textId="0EAC3D9A" w:rsidR="000E1F7F" w:rsidRPr="008546A6" w:rsidRDefault="000E1F7F" w:rsidP="000E1F7F">
      <w:pPr>
        <w:pStyle w:val="a3"/>
        <w:shd w:val="clear" w:color="auto" w:fill="FFFFFF"/>
        <w:spacing w:before="0" w:beforeAutospacing="0" w:after="0" w:afterAutospacing="0" w:line="360" w:lineRule="auto"/>
        <w:jc w:val="center"/>
        <w:rPr>
          <w:rStyle w:val="a8"/>
          <w:rFonts w:eastAsiaTheme="majorEastAsia"/>
          <w:b w:val="0"/>
          <w:color w:val="000000"/>
          <w:sz w:val="28"/>
          <w:szCs w:val="28"/>
        </w:rPr>
      </w:pPr>
      <w:proofErr w:type="spellStart"/>
      <w:r w:rsidRPr="008546A6">
        <w:rPr>
          <w:b/>
          <w:color w:val="000000"/>
          <w:sz w:val="28"/>
          <w:szCs w:val="28"/>
        </w:rPr>
        <w:t>Due</w:t>
      </w:r>
      <w:proofErr w:type="spellEnd"/>
      <w:r w:rsidRPr="008546A6">
        <w:rPr>
          <w:b/>
          <w:color w:val="000000"/>
          <w:sz w:val="28"/>
          <w:szCs w:val="28"/>
        </w:rPr>
        <w:t xml:space="preserve"> </w:t>
      </w:r>
      <w:proofErr w:type="spellStart"/>
      <w:r w:rsidRPr="008546A6">
        <w:rPr>
          <w:b/>
          <w:color w:val="000000"/>
          <w:sz w:val="28"/>
          <w:szCs w:val="28"/>
        </w:rPr>
        <w:t>Diligence</w:t>
      </w:r>
      <w:proofErr w:type="spellEnd"/>
      <w:r w:rsidRPr="008546A6">
        <w:rPr>
          <w:rStyle w:val="a8"/>
          <w:rFonts w:eastAsiaTheme="majorEastAsia"/>
          <w:b w:val="0"/>
          <w:color w:val="000000"/>
          <w:sz w:val="28"/>
          <w:szCs w:val="28"/>
        </w:rPr>
        <w:t xml:space="preserve"> </w:t>
      </w:r>
      <w:r w:rsidRPr="008546A6">
        <w:rPr>
          <w:rStyle w:val="a8"/>
          <w:rFonts w:eastAsiaTheme="majorEastAsia"/>
          <w:color w:val="000000"/>
          <w:sz w:val="28"/>
          <w:szCs w:val="28"/>
        </w:rPr>
        <w:t xml:space="preserve">в </w:t>
      </w:r>
      <w:r w:rsidR="0049685B">
        <w:rPr>
          <w:rStyle w:val="a8"/>
          <w:rFonts w:eastAsiaTheme="majorEastAsia"/>
          <w:color w:val="000000"/>
          <w:sz w:val="28"/>
          <w:szCs w:val="28"/>
        </w:rPr>
        <w:t>компании</w:t>
      </w:r>
      <w:r w:rsidRPr="008546A6">
        <w:rPr>
          <w:rStyle w:val="a8"/>
          <w:rFonts w:eastAsiaTheme="majorEastAsia"/>
          <w:color w:val="000000"/>
          <w:sz w:val="28"/>
          <w:szCs w:val="28"/>
        </w:rPr>
        <w:t xml:space="preserve"> «___»</w:t>
      </w:r>
    </w:p>
    <w:p w14:paraId="43D5D106" w14:textId="7B55C6E1"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Студент самостоятельно выбирает компанию</w:t>
      </w:r>
      <w:r w:rsidR="0049685B">
        <w:rPr>
          <w:color w:val="000000"/>
          <w:sz w:val="28"/>
          <w:szCs w:val="28"/>
        </w:rPr>
        <w:t xml:space="preserve"> или сделку</w:t>
      </w:r>
      <w:r>
        <w:rPr>
          <w:color w:val="000000"/>
          <w:sz w:val="28"/>
          <w:szCs w:val="28"/>
        </w:rPr>
        <w:t xml:space="preserve">, по которой он будет проводить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и </w:t>
      </w:r>
      <w:r w:rsidRPr="00B4375F">
        <w:rPr>
          <w:color w:val="000000"/>
          <w:sz w:val="28"/>
          <w:szCs w:val="28"/>
        </w:rPr>
        <w:t xml:space="preserve">согласовывает </w:t>
      </w:r>
      <w:r>
        <w:rPr>
          <w:color w:val="000000"/>
          <w:sz w:val="28"/>
          <w:szCs w:val="28"/>
        </w:rPr>
        <w:t xml:space="preserve">ее </w:t>
      </w:r>
      <w:r w:rsidRPr="00B4375F">
        <w:rPr>
          <w:color w:val="000000"/>
          <w:sz w:val="28"/>
          <w:szCs w:val="28"/>
        </w:rPr>
        <w:t>с преподавателем</w:t>
      </w:r>
      <w:r>
        <w:rPr>
          <w:color w:val="000000"/>
          <w:sz w:val="28"/>
          <w:szCs w:val="28"/>
        </w:rPr>
        <w:t>,</w:t>
      </w:r>
      <w:r w:rsidRPr="00B4375F">
        <w:rPr>
          <w:color w:val="000000"/>
          <w:sz w:val="28"/>
          <w:szCs w:val="28"/>
        </w:rPr>
        <w:t xml:space="preserve"> ведущим семинарские занятия. </w:t>
      </w:r>
      <w:r w:rsidRPr="008546A6">
        <w:rPr>
          <w:color w:val="000000"/>
          <w:sz w:val="28"/>
          <w:szCs w:val="28"/>
        </w:rPr>
        <w:t xml:space="preserve"> </w:t>
      </w:r>
      <w:r>
        <w:rPr>
          <w:color w:val="000000"/>
          <w:sz w:val="28"/>
          <w:szCs w:val="28"/>
        </w:rPr>
        <w:t>На основе финансовой отчетности выбранной компании</w:t>
      </w:r>
      <w:r w:rsidR="0049685B" w:rsidRPr="0049685B">
        <w:rPr>
          <w:color w:val="000000"/>
          <w:sz w:val="28"/>
          <w:szCs w:val="28"/>
        </w:rPr>
        <w:t>/</w:t>
      </w:r>
      <w:r w:rsidR="0049685B">
        <w:rPr>
          <w:color w:val="000000"/>
          <w:sz w:val="28"/>
          <w:szCs w:val="28"/>
        </w:rPr>
        <w:t>данных по сделке</w:t>
      </w:r>
      <w:r>
        <w:rPr>
          <w:color w:val="000000"/>
          <w:sz w:val="28"/>
          <w:szCs w:val="28"/>
        </w:rPr>
        <w:t xml:space="preserve">, публикаций в СМИ и Интернете студент </w:t>
      </w:r>
      <w:r w:rsidRPr="00B4375F">
        <w:rPr>
          <w:color w:val="000000"/>
          <w:sz w:val="28"/>
          <w:szCs w:val="28"/>
        </w:rPr>
        <w:t>проводит</w:t>
      </w:r>
      <w:r>
        <w:rPr>
          <w:color w:val="000000"/>
          <w:sz w:val="28"/>
          <w:szCs w:val="28"/>
        </w:rPr>
        <w:t xml:space="preserve"> следующие </w:t>
      </w:r>
      <w:r w:rsidR="000D1EC6">
        <w:rPr>
          <w:color w:val="000000"/>
          <w:sz w:val="28"/>
          <w:szCs w:val="28"/>
        </w:rPr>
        <w:t xml:space="preserve">виды </w:t>
      </w:r>
      <w:proofErr w:type="spellStart"/>
      <w:r w:rsidR="000D1EC6"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w:t>
      </w:r>
    </w:p>
    <w:p w14:paraId="7CC09DF4"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операционный;</w:t>
      </w:r>
    </w:p>
    <w:p w14:paraId="0478A47D"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-маркетинговый;</w:t>
      </w:r>
    </w:p>
    <w:p w14:paraId="234AF2DA"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-финансовый;</w:t>
      </w:r>
    </w:p>
    <w:p w14:paraId="0D536BD1"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-налоговый. </w:t>
      </w:r>
    </w:p>
    <w:p w14:paraId="545BE380" w14:textId="5EB3DDA6"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По каждому виду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описываются риски осуществления сделки (продажи бизнеса, сделки </w:t>
      </w:r>
      <w:r>
        <w:rPr>
          <w:color w:val="000000"/>
          <w:sz w:val="28"/>
          <w:szCs w:val="28"/>
          <w:lang w:val="en-US"/>
        </w:rPr>
        <w:t>M</w:t>
      </w:r>
      <w:r w:rsidRPr="00B4375F">
        <w:rPr>
          <w:color w:val="000000"/>
          <w:sz w:val="28"/>
          <w:szCs w:val="28"/>
        </w:rPr>
        <w:t>&amp;</w:t>
      </w:r>
      <w:r>
        <w:rPr>
          <w:color w:val="000000"/>
          <w:sz w:val="28"/>
          <w:szCs w:val="28"/>
          <w:lang w:val="en-US"/>
        </w:rPr>
        <w:t>A</w:t>
      </w:r>
      <w:r>
        <w:rPr>
          <w:color w:val="000000"/>
          <w:sz w:val="28"/>
          <w:szCs w:val="28"/>
        </w:rPr>
        <w:t xml:space="preserve"> и т.п.) для выбранной компании.</w:t>
      </w:r>
      <w:r w:rsidR="0049685B">
        <w:rPr>
          <w:color w:val="000000"/>
          <w:sz w:val="28"/>
          <w:szCs w:val="28"/>
        </w:rPr>
        <w:t xml:space="preserve"> Студент анализирует потенциальную возможность проведения сделки и письменно обосновывает свое инвестиционное решение.</w:t>
      </w:r>
    </w:p>
    <w:p w14:paraId="643396A4" w14:textId="37BC9067" w:rsidR="000E1F7F" w:rsidRDefault="000E1F7F" w:rsidP="00183173">
      <w:pPr>
        <w:pStyle w:val="a3"/>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 основе проведенного </w:t>
      </w:r>
      <w:r w:rsidR="000D1EC6">
        <w:rPr>
          <w:color w:val="000000"/>
          <w:sz w:val="28"/>
          <w:szCs w:val="28"/>
        </w:rPr>
        <w:t xml:space="preserve">анализа </w:t>
      </w:r>
      <w:r w:rsidR="000D1EC6" w:rsidRPr="008546A6">
        <w:rPr>
          <w:rStyle w:val="a8"/>
          <w:rFonts w:eastAsiaTheme="majorEastAsia"/>
          <w:b w:val="0"/>
          <w:color w:val="000000"/>
          <w:sz w:val="28"/>
          <w:szCs w:val="28"/>
        </w:rPr>
        <w:t>студент</w:t>
      </w:r>
      <w:r>
        <w:rPr>
          <w:rStyle w:val="a8"/>
          <w:rFonts w:eastAsiaTheme="majorEastAsia"/>
          <w:b w:val="0"/>
          <w:color w:val="000000"/>
          <w:sz w:val="28"/>
          <w:szCs w:val="28"/>
        </w:rPr>
        <w:t xml:space="preserve"> подготавливает отчет и </w:t>
      </w:r>
      <w:r>
        <w:rPr>
          <w:rStyle w:val="a8"/>
          <w:rFonts w:eastAsiaTheme="majorEastAsia"/>
          <w:b w:val="0"/>
          <w:color w:val="000000"/>
          <w:sz w:val="28"/>
          <w:szCs w:val="28"/>
        </w:rPr>
        <w:lastRenderedPageBreak/>
        <w:t xml:space="preserve">презентацию. Отчет сдается преподавателю. Студент представляет результаты проведения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в компании на семинарском занятии</w:t>
      </w:r>
      <w:r w:rsidR="0049685B">
        <w:rPr>
          <w:color w:val="000000"/>
          <w:sz w:val="28"/>
          <w:szCs w:val="28"/>
        </w:rPr>
        <w:t xml:space="preserve"> и участвует в дискуссии о целесообразности проведения сделки с другими студентами</w:t>
      </w:r>
      <w:r>
        <w:rPr>
          <w:color w:val="000000"/>
          <w:sz w:val="28"/>
          <w:szCs w:val="28"/>
        </w:rPr>
        <w:t xml:space="preserve">.  </w:t>
      </w:r>
      <w:r>
        <w:rPr>
          <w:rStyle w:val="a8"/>
          <w:rFonts w:eastAsiaTheme="majorEastAsia"/>
          <w:b w:val="0"/>
          <w:color w:val="000000"/>
          <w:sz w:val="28"/>
          <w:szCs w:val="28"/>
        </w:rPr>
        <w:t xml:space="preserve"> </w:t>
      </w:r>
    </w:p>
    <w:p w14:paraId="2A26F60F" w14:textId="7E02AAA8" w:rsidR="000E1F7F" w:rsidRDefault="000E1F7F" w:rsidP="000E1F7F">
      <w:pPr>
        <w:autoSpaceDE w:val="0"/>
        <w:autoSpaceDN w:val="0"/>
        <w:adjustRightInd w:val="0"/>
        <w:spacing w:after="0" w:line="360" w:lineRule="auto"/>
        <w:ind w:firstLine="709"/>
        <w:jc w:val="both"/>
        <w:rPr>
          <w:rFonts w:ascii="Times New Roman" w:hAnsi="Times New Roman" w:cs="Times New Roman"/>
          <w:sz w:val="28"/>
          <w:szCs w:val="28"/>
        </w:rPr>
      </w:pPr>
      <w:r w:rsidRPr="008546A6">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D1EC6">
        <w:rPr>
          <w:rFonts w:ascii="Times New Roman" w:hAnsi="Times New Roman" w:cs="Times New Roman"/>
          <w:sz w:val="28"/>
          <w:szCs w:val="28"/>
        </w:rPr>
        <w:t>кафедры</w:t>
      </w:r>
      <w:r w:rsidRPr="008546A6">
        <w:rPr>
          <w:rFonts w:ascii="Times New Roman" w:hAnsi="Times New Roman" w:cs="Times New Roman"/>
          <w:sz w:val="28"/>
          <w:szCs w:val="28"/>
        </w:rPr>
        <w:t xml:space="preserve"> корпоративных финансов и корпоративного управления.</w:t>
      </w:r>
    </w:p>
    <w:p w14:paraId="11151F5D" w14:textId="2B432CCB" w:rsidR="000E1F7F" w:rsidRDefault="000E1F7F" w:rsidP="00547FDD">
      <w:pPr>
        <w:pStyle w:val="1"/>
        <w:numPr>
          <w:ilvl w:val="0"/>
          <w:numId w:val="40"/>
        </w:numPr>
        <w:tabs>
          <w:tab w:val="left" w:pos="993"/>
        </w:tabs>
        <w:spacing w:before="0" w:beforeAutospacing="0" w:after="0" w:afterAutospacing="0" w:line="360" w:lineRule="auto"/>
        <w:ind w:left="0" w:firstLine="567"/>
        <w:jc w:val="both"/>
        <w:rPr>
          <w:sz w:val="28"/>
          <w:szCs w:val="28"/>
        </w:rPr>
      </w:pPr>
      <w:bookmarkStart w:id="15" w:name="_Toc179549972"/>
      <w:r w:rsidRPr="00356594">
        <w:rPr>
          <w:sz w:val="28"/>
          <w:szCs w:val="28"/>
        </w:rPr>
        <w:t>Фонд оценочных средств для проведения промежуточной аттестации обучающихся по дисциплине</w:t>
      </w:r>
      <w:bookmarkEnd w:id="15"/>
    </w:p>
    <w:p w14:paraId="7260E97B" w14:textId="561087AF" w:rsidR="000E1F7F" w:rsidRDefault="000E1F7F" w:rsidP="000E1F7F">
      <w:pPr>
        <w:spacing w:after="0" w:line="360" w:lineRule="auto"/>
        <w:ind w:firstLine="709"/>
        <w:jc w:val="both"/>
        <w:rPr>
          <w:rFonts w:ascii="Times New Roman" w:eastAsia="Times New Roman" w:hAnsi="Times New Roman"/>
          <w:sz w:val="28"/>
          <w:szCs w:val="28"/>
          <w:lang w:eastAsia="ru-RU"/>
        </w:rPr>
      </w:pPr>
      <w:r w:rsidRPr="00DE064A">
        <w:rPr>
          <w:rFonts w:ascii="Times New Roman" w:hAnsi="Times New Roman"/>
          <w:sz w:val="28"/>
          <w:szCs w:val="28"/>
          <w:lang w:eastAsia="ru-RU"/>
        </w:rPr>
        <w:t>Перечень компетенций, формируемых в процессе освоения дисц</w:t>
      </w:r>
      <w:r>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Pr="00B73FF3">
        <w:rPr>
          <w:rFonts w:ascii="Times New Roman" w:eastAsia="Times New Roman" w:hAnsi="Times New Roman"/>
          <w:sz w:val="28"/>
          <w:szCs w:val="28"/>
          <w:lang w:eastAsia="ru-RU"/>
        </w:rPr>
        <w:t>«</w:t>
      </w:r>
      <w:r w:rsidR="00126CD7" w:rsidRPr="00126CD7">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73FF3">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14:paraId="0AEA0474" w14:textId="77777777" w:rsidR="000E1F7F" w:rsidRPr="008546A6" w:rsidRDefault="000E1F7F" w:rsidP="0000125D">
      <w:pPr>
        <w:pStyle w:val="ae"/>
        <w:tabs>
          <w:tab w:val="left" w:pos="1134"/>
        </w:tabs>
        <w:spacing w:line="360" w:lineRule="auto"/>
        <w:ind w:left="0" w:firstLine="709"/>
        <w:jc w:val="both"/>
        <w:rPr>
          <w:sz w:val="16"/>
          <w:szCs w:val="16"/>
        </w:rPr>
      </w:pPr>
    </w:p>
    <w:p w14:paraId="4EB997DA" w14:textId="77777777" w:rsidR="000E1F7F" w:rsidRPr="00DE064A" w:rsidRDefault="000E1F7F" w:rsidP="0000125D">
      <w:pPr>
        <w:tabs>
          <w:tab w:val="left" w:pos="1134"/>
        </w:tabs>
        <w:spacing w:after="0" w:line="360" w:lineRule="auto"/>
        <w:ind w:firstLine="709"/>
        <w:jc w:val="both"/>
        <w:rPr>
          <w:rFonts w:ascii="Times New Roman" w:hAnsi="Times New Roman"/>
          <w:b/>
          <w:sz w:val="28"/>
          <w:szCs w:val="20"/>
          <w:lang w:eastAsia="ru-RU"/>
        </w:rPr>
      </w:pPr>
      <w:bookmarkStart w:id="16" w:name="_Toc449699548"/>
      <w:bookmarkStart w:id="17"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16"/>
      <w:r w:rsidRPr="00DE064A">
        <w:rPr>
          <w:rFonts w:ascii="Times New Roman" w:hAnsi="Times New Roman"/>
          <w:b/>
          <w:sz w:val="28"/>
          <w:szCs w:val="20"/>
          <w:lang w:eastAsia="ru-RU"/>
        </w:rPr>
        <w:t xml:space="preserve"> и знаний</w:t>
      </w:r>
      <w:bookmarkEnd w:id="17"/>
    </w:p>
    <w:p w14:paraId="41036B80" w14:textId="77777777" w:rsidR="000E1F7F" w:rsidRDefault="000E1F7F" w:rsidP="0000125D">
      <w:pPr>
        <w:widowControl w:val="0"/>
        <w:tabs>
          <w:tab w:val="left" w:pos="1134"/>
        </w:tabs>
        <w:spacing w:after="0" w:line="360" w:lineRule="auto"/>
        <w:ind w:firstLine="709"/>
        <w:jc w:val="both"/>
        <w:rPr>
          <w:rFonts w:ascii="Times New Roman" w:hAnsi="Times New Roman" w:cs="Times New Roman"/>
          <w:b/>
          <w:sz w:val="28"/>
          <w:szCs w:val="28"/>
        </w:rPr>
      </w:pPr>
      <w:r w:rsidRPr="00145CCB">
        <w:rPr>
          <w:rFonts w:ascii="Times New Roman" w:hAnsi="Times New Roman" w:cs="Times New Roman"/>
          <w:b/>
          <w:sz w:val="28"/>
          <w:szCs w:val="28"/>
        </w:rPr>
        <w:t>Перечень вопросо</w:t>
      </w:r>
      <w:r>
        <w:rPr>
          <w:rFonts w:ascii="Times New Roman" w:hAnsi="Times New Roman" w:cs="Times New Roman"/>
          <w:b/>
          <w:sz w:val="28"/>
          <w:szCs w:val="28"/>
        </w:rPr>
        <w:t>в к зачету</w:t>
      </w:r>
      <w:r w:rsidRPr="00145CCB">
        <w:rPr>
          <w:rFonts w:ascii="Times New Roman" w:hAnsi="Times New Roman" w:cs="Times New Roman"/>
          <w:b/>
          <w:sz w:val="28"/>
          <w:szCs w:val="28"/>
        </w:rPr>
        <w:t>:</w:t>
      </w:r>
    </w:p>
    <w:p w14:paraId="618F66F4" w14:textId="556D86B7" w:rsidR="009C6875" w:rsidRPr="009C6875" w:rsidRDefault="009C6875" w:rsidP="0000125D">
      <w:pPr>
        <w:pStyle w:val="ae"/>
        <w:widowControl w:val="0"/>
        <w:numPr>
          <w:ilvl w:val="0"/>
          <w:numId w:val="34"/>
        </w:numPr>
        <w:tabs>
          <w:tab w:val="left" w:pos="1134"/>
        </w:tabs>
        <w:spacing w:line="360" w:lineRule="auto"/>
        <w:ind w:left="0" w:firstLine="709"/>
        <w:jc w:val="both"/>
        <w:rPr>
          <w:sz w:val="28"/>
          <w:szCs w:val="28"/>
        </w:rPr>
      </w:pPr>
      <w:r w:rsidRPr="009C6875">
        <w:rPr>
          <w:sz w:val="28"/>
          <w:szCs w:val="28"/>
        </w:rPr>
        <w:t xml:space="preserve">Основные сделки, характерные для гостиничного бизнеса в России и за рубежом, требующие проведение </w:t>
      </w:r>
      <w:r w:rsidRPr="009C6875">
        <w:rPr>
          <w:rFonts w:cstheme="minorBidi"/>
          <w:sz w:val="28"/>
          <w:szCs w:val="28"/>
        </w:rPr>
        <w:t>«</w:t>
      </w:r>
      <w:proofErr w:type="spellStart"/>
      <w:r w:rsidRPr="009C6875">
        <w:rPr>
          <w:rFonts w:cstheme="minorBidi"/>
          <w:sz w:val="28"/>
          <w:szCs w:val="28"/>
        </w:rPr>
        <w:t>Due</w:t>
      </w:r>
      <w:proofErr w:type="spellEnd"/>
      <w:r w:rsidRPr="009C6875">
        <w:rPr>
          <w:rFonts w:cstheme="minorBidi"/>
          <w:sz w:val="28"/>
          <w:szCs w:val="28"/>
        </w:rPr>
        <w:t xml:space="preserve"> </w:t>
      </w:r>
      <w:proofErr w:type="spellStart"/>
      <w:r w:rsidRPr="009C6875">
        <w:rPr>
          <w:rFonts w:cstheme="minorBidi"/>
          <w:sz w:val="28"/>
          <w:szCs w:val="28"/>
        </w:rPr>
        <w:t>Diligence</w:t>
      </w:r>
      <w:proofErr w:type="spellEnd"/>
      <w:r w:rsidRPr="009C6875">
        <w:rPr>
          <w:rFonts w:cstheme="minorBidi"/>
          <w:sz w:val="28"/>
          <w:szCs w:val="28"/>
        </w:rPr>
        <w:t>»</w:t>
      </w:r>
      <w:r w:rsidRPr="009C6875">
        <w:rPr>
          <w:sz w:val="28"/>
          <w:szCs w:val="28"/>
        </w:rPr>
        <w:t>.</w:t>
      </w:r>
    </w:p>
    <w:p w14:paraId="57E5C3E9" w14:textId="77777777" w:rsidR="009C6875" w:rsidRPr="009C6875" w:rsidRDefault="009C6875" w:rsidP="0000125D">
      <w:pPr>
        <w:pStyle w:val="ae"/>
        <w:widowControl w:val="0"/>
        <w:numPr>
          <w:ilvl w:val="0"/>
          <w:numId w:val="34"/>
        </w:numPr>
        <w:tabs>
          <w:tab w:val="left" w:pos="1134"/>
        </w:tabs>
        <w:spacing w:line="360" w:lineRule="auto"/>
        <w:ind w:left="0" w:firstLine="709"/>
        <w:jc w:val="both"/>
        <w:rPr>
          <w:b/>
          <w:sz w:val="28"/>
          <w:szCs w:val="28"/>
        </w:rPr>
      </w:pPr>
      <w:r w:rsidRPr="009C6875">
        <w:rPr>
          <w:sz w:val="28"/>
          <w:szCs w:val="28"/>
        </w:rPr>
        <w:t xml:space="preserve"> Понятие и основные цели «</w:t>
      </w:r>
      <w:proofErr w:type="spellStart"/>
      <w:r w:rsidRPr="009C6875">
        <w:rPr>
          <w:sz w:val="28"/>
          <w:szCs w:val="28"/>
        </w:rPr>
        <w:t>Due</w:t>
      </w:r>
      <w:proofErr w:type="spellEnd"/>
      <w:r w:rsidRPr="009C6875">
        <w:rPr>
          <w:sz w:val="28"/>
          <w:szCs w:val="28"/>
        </w:rPr>
        <w:t xml:space="preserve"> </w:t>
      </w:r>
      <w:proofErr w:type="spellStart"/>
      <w:r w:rsidRPr="009C6875">
        <w:rPr>
          <w:sz w:val="28"/>
          <w:szCs w:val="28"/>
        </w:rPr>
        <w:t>Diligence</w:t>
      </w:r>
      <w:proofErr w:type="spellEnd"/>
      <w:r w:rsidRPr="009C6875">
        <w:rPr>
          <w:sz w:val="28"/>
          <w:szCs w:val="28"/>
        </w:rPr>
        <w:t>» в гостиничном бизнесе.</w:t>
      </w:r>
    </w:p>
    <w:p w14:paraId="59C7EF76" w14:textId="249997AA" w:rsidR="009C6875" w:rsidRPr="009C6875" w:rsidRDefault="009C6875" w:rsidP="0000125D">
      <w:pPr>
        <w:pStyle w:val="ae"/>
        <w:widowControl w:val="0"/>
        <w:numPr>
          <w:ilvl w:val="0"/>
          <w:numId w:val="34"/>
        </w:numPr>
        <w:tabs>
          <w:tab w:val="left" w:pos="1134"/>
        </w:tabs>
        <w:spacing w:line="360" w:lineRule="auto"/>
        <w:ind w:left="0" w:firstLine="709"/>
        <w:jc w:val="both"/>
        <w:rPr>
          <w:b/>
          <w:sz w:val="28"/>
          <w:szCs w:val="28"/>
        </w:rPr>
      </w:pPr>
      <w:r w:rsidRPr="009C6875">
        <w:rPr>
          <w:sz w:val="28"/>
          <w:szCs w:val="28"/>
        </w:rPr>
        <w:t xml:space="preserve"> Законодательное регулирование проведения «</w:t>
      </w:r>
      <w:proofErr w:type="spellStart"/>
      <w:r w:rsidRPr="009C6875">
        <w:rPr>
          <w:sz w:val="28"/>
          <w:szCs w:val="28"/>
        </w:rPr>
        <w:t>Due</w:t>
      </w:r>
      <w:proofErr w:type="spellEnd"/>
      <w:r w:rsidRPr="009C6875">
        <w:rPr>
          <w:sz w:val="28"/>
          <w:szCs w:val="28"/>
        </w:rPr>
        <w:t xml:space="preserve"> </w:t>
      </w:r>
      <w:proofErr w:type="spellStart"/>
      <w:r w:rsidRPr="009C6875">
        <w:rPr>
          <w:sz w:val="28"/>
          <w:szCs w:val="28"/>
        </w:rPr>
        <w:t>Diligence</w:t>
      </w:r>
      <w:proofErr w:type="spellEnd"/>
      <w:r w:rsidRPr="009C6875">
        <w:rPr>
          <w:sz w:val="28"/>
          <w:szCs w:val="28"/>
        </w:rPr>
        <w:t xml:space="preserve">» в Российской Федерации.  </w:t>
      </w:r>
    </w:p>
    <w:p w14:paraId="345F4793" w14:textId="77777777" w:rsidR="009C6875" w:rsidRPr="009C6875" w:rsidRDefault="009C6875" w:rsidP="0000125D">
      <w:pPr>
        <w:pStyle w:val="a3"/>
        <w:numPr>
          <w:ilvl w:val="0"/>
          <w:numId w:val="34"/>
        </w:numPr>
        <w:tabs>
          <w:tab w:val="left" w:pos="1134"/>
        </w:tabs>
        <w:spacing w:before="0" w:beforeAutospacing="0" w:after="0" w:afterAutospacing="0" w:line="360" w:lineRule="auto"/>
        <w:ind w:left="0" w:firstLine="709"/>
        <w:jc w:val="both"/>
        <w:rPr>
          <w:color w:val="000000"/>
          <w:sz w:val="28"/>
          <w:szCs w:val="28"/>
        </w:rPr>
      </w:pPr>
      <w:r w:rsidRPr="009C6875">
        <w:rPr>
          <w:sz w:val="28"/>
          <w:szCs w:val="28"/>
        </w:rPr>
        <w:t>Роль «</w:t>
      </w:r>
      <w:proofErr w:type="spellStart"/>
      <w:r w:rsidRPr="009C6875">
        <w:rPr>
          <w:sz w:val="28"/>
          <w:szCs w:val="28"/>
        </w:rPr>
        <w:t>Due</w:t>
      </w:r>
      <w:proofErr w:type="spellEnd"/>
      <w:r w:rsidRPr="009C6875">
        <w:rPr>
          <w:sz w:val="28"/>
          <w:szCs w:val="28"/>
        </w:rPr>
        <w:t xml:space="preserve"> </w:t>
      </w:r>
      <w:proofErr w:type="spellStart"/>
      <w:r w:rsidRPr="009C6875">
        <w:rPr>
          <w:sz w:val="28"/>
          <w:szCs w:val="28"/>
        </w:rPr>
        <w:t>Diligence</w:t>
      </w:r>
      <w:proofErr w:type="spellEnd"/>
      <w:r w:rsidRPr="009C6875">
        <w:rPr>
          <w:sz w:val="28"/>
          <w:szCs w:val="28"/>
        </w:rPr>
        <w:t>» при проведении сделок в гостиничном бизнесе.</w:t>
      </w:r>
    </w:p>
    <w:p w14:paraId="1B2DE237" w14:textId="79686107" w:rsidR="000E1F7F" w:rsidRPr="009C6875" w:rsidRDefault="000E1F7F" w:rsidP="0000125D">
      <w:pPr>
        <w:pStyle w:val="a3"/>
        <w:numPr>
          <w:ilvl w:val="0"/>
          <w:numId w:val="34"/>
        </w:numPr>
        <w:tabs>
          <w:tab w:val="left" w:pos="1134"/>
        </w:tabs>
        <w:spacing w:before="0" w:beforeAutospacing="0" w:after="0" w:afterAutospacing="0" w:line="360" w:lineRule="auto"/>
        <w:ind w:left="0" w:firstLine="709"/>
        <w:jc w:val="both"/>
        <w:rPr>
          <w:color w:val="000000"/>
          <w:sz w:val="28"/>
          <w:szCs w:val="28"/>
        </w:rPr>
      </w:pPr>
      <w:r w:rsidRPr="009C6875">
        <w:rPr>
          <w:sz w:val="28"/>
          <w:szCs w:val="28"/>
        </w:rPr>
        <w:t xml:space="preserve"> Применение процедуры «</w:t>
      </w:r>
      <w:proofErr w:type="spellStart"/>
      <w:r w:rsidRPr="009C6875">
        <w:rPr>
          <w:sz w:val="28"/>
          <w:szCs w:val="28"/>
        </w:rPr>
        <w:t>Due</w:t>
      </w:r>
      <w:proofErr w:type="spellEnd"/>
      <w:r w:rsidRPr="009C6875">
        <w:rPr>
          <w:sz w:val="28"/>
          <w:szCs w:val="28"/>
        </w:rPr>
        <w:t xml:space="preserve"> </w:t>
      </w:r>
      <w:proofErr w:type="spellStart"/>
      <w:r w:rsidRPr="009C6875">
        <w:rPr>
          <w:sz w:val="28"/>
          <w:szCs w:val="28"/>
        </w:rPr>
        <w:t>Diligence</w:t>
      </w:r>
      <w:proofErr w:type="spellEnd"/>
      <w:r w:rsidRPr="009C6875">
        <w:rPr>
          <w:sz w:val="28"/>
          <w:szCs w:val="28"/>
        </w:rPr>
        <w:t>» для принятия инвестиционных</w:t>
      </w:r>
      <w:r w:rsidRPr="009C6875">
        <w:rPr>
          <w:color w:val="000000"/>
          <w:sz w:val="28"/>
          <w:szCs w:val="28"/>
        </w:rPr>
        <w:t xml:space="preserve"> решений.</w:t>
      </w:r>
    </w:p>
    <w:p w14:paraId="637A0C80" w14:textId="77777777" w:rsidR="000E1F7F" w:rsidRDefault="000E1F7F" w:rsidP="0000125D">
      <w:pPr>
        <w:pStyle w:val="ae"/>
        <w:numPr>
          <w:ilvl w:val="0"/>
          <w:numId w:val="34"/>
        </w:numPr>
        <w:tabs>
          <w:tab w:val="left" w:pos="1134"/>
        </w:tabs>
        <w:spacing w:line="360" w:lineRule="auto"/>
        <w:ind w:left="0" w:firstLine="709"/>
        <w:jc w:val="both"/>
        <w:rPr>
          <w:sz w:val="28"/>
          <w:szCs w:val="28"/>
        </w:rPr>
      </w:pPr>
      <w:r w:rsidRPr="00067D1E">
        <w:rPr>
          <w:sz w:val="28"/>
          <w:szCs w:val="28"/>
        </w:rPr>
        <w:t>Участники проведения процедуры «</w:t>
      </w:r>
      <w:proofErr w:type="spellStart"/>
      <w:r w:rsidRPr="00067D1E">
        <w:rPr>
          <w:sz w:val="28"/>
          <w:szCs w:val="28"/>
        </w:rPr>
        <w:t>Due</w:t>
      </w:r>
      <w:proofErr w:type="spellEnd"/>
      <w:r w:rsidRPr="00067D1E">
        <w:rPr>
          <w:sz w:val="28"/>
          <w:szCs w:val="28"/>
        </w:rPr>
        <w:t xml:space="preserve"> </w:t>
      </w:r>
      <w:proofErr w:type="spellStart"/>
      <w:r w:rsidRPr="00067D1E">
        <w:rPr>
          <w:sz w:val="28"/>
          <w:szCs w:val="28"/>
        </w:rPr>
        <w:t>Diligence</w:t>
      </w:r>
      <w:proofErr w:type="spellEnd"/>
      <w:r w:rsidRPr="00067D1E">
        <w:rPr>
          <w:sz w:val="28"/>
          <w:szCs w:val="28"/>
        </w:rPr>
        <w:t xml:space="preserve">» и основные источники информации для нее. </w:t>
      </w:r>
    </w:p>
    <w:p w14:paraId="634290C1" w14:textId="3DBFB76B" w:rsidR="000E1F7F" w:rsidRDefault="000E1F7F" w:rsidP="0000125D">
      <w:pPr>
        <w:pStyle w:val="ae"/>
        <w:numPr>
          <w:ilvl w:val="0"/>
          <w:numId w:val="34"/>
        </w:numPr>
        <w:shd w:val="clear" w:color="auto" w:fill="FFFFFF"/>
        <w:tabs>
          <w:tab w:val="left" w:pos="1134"/>
        </w:tabs>
        <w:spacing w:line="360" w:lineRule="auto"/>
        <w:ind w:left="0" w:firstLine="709"/>
        <w:jc w:val="both"/>
        <w:rPr>
          <w:sz w:val="28"/>
          <w:szCs w:val="28"/>
        </w:rPr>
      </w:pPr>
      <w:r w:rsidRPr="001A5416">
        <w:rPr>
          <w:sz w:val="28"/>
          <w:szCs w:val="28"/>
        </w:rPr>
        <w:t>Виртуальная комната данных (</w:t>
      </w:r>
      <w:proofErr w:type="spellStart"/>
      <w:r w:rsidRPr="001A5416">
        <w:rPr>
          <w:sz w:val="28"/>
          <w:szCs w:val="28"/>
        </w:rPr>
        <w:t>Virtual</w:t>
      </w:r>
      <w:proofErr w:type="spellEnd"/>
      <w:r w:rsidRPr="001A5416">
        <w:rPr>
          <w:sz w:val="28"/>
          <w:szCs w:val="28"/>
        </w:rPr>
        <w:t xml:space="preserve"> </w:t>
      </w:r>
      <w:proofErr w:type="spellStart"/>
      <w:r w:rsidRPr="001A5416">
        <w:rPr>
          <w:sz w:val="28"/>
          <w:szCs w:val="28"/>
        </w:rPr>
        <w:t>Data</w:t>
      </w:r>
      <w:proofErr w:type="spellEnd"/>
      <w:r w:rsidRPr="001A5416">
        <w:rPr>
          <w:sz w:val="28"/>
          <w:szCs w:val="28"/>
        </w:rPr>
        <w:t xml:space="preserve"> </w:t>
      </w:r>
      <w:proofErr w:type="spellStart"/>
      <w:r w:rsidRPr="001A5416">
        <w:rPr>
          <w:sz w:val="28"/>
          <w:szCs w:val="28"/>
        </w:rPr>
        <w:t>Room</w:t>
      </w:r>
      <w:proofErr w:type="spellEnd"/>
      <w:r w:rsidRPr="001A5416">
        <w:rPr>
          <w:sz w:val="28"/>
          <w:szCs w:val="28"/>
        </w:rPr>
        <w:t>), ее использование при проведении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r w:rsidR="009C6875">
        <w:rPr>
          <w:sz w:val="28"/>
          <w:szCs w:val="28"/>
        </w:rPr>
        <w:t xml:space="preserve"> Сравнение с реальной комнатой данных.</w:t>
      </w:r>
    </w:p>
    <w:p w14:paraId="0BB82E62" w14:textId="3E86D17D" w:rsidR="000E1F7F" w:rsidRPr="001A5416" w:rsidRDefault="000E1F7F" w:rsidP="00183173">
      <w:pPr>
        <w:pStyle w:val="ae"/>
        <w:widowControl w:val="0"/>
        <w:numPr>
          <w:ilvl w:val="0"/>
          <w:numId w:val="34"/>
        </w:numPr>
        <w:shd w:val="clear" w:color="auto" w:fill="FFFFFF"/>
        <w:tabs>
          <w:tab w:val="left" w:pos="1134"/>
        </w:tabs>
        <w:spacing w:line="360" w:lineRule="auto"/>
        <w:ind w:left="0" w:firstLine="709"/>
        <w:jc w:val="both"/>
        <w:rPr>
          <w:sz w:val="28"/>
          <w:szCs w:val="28"/>
        </w:rPr>
      </w:pPr>
      <w:r w:rsidRPr="001A5416">
        <w:rPr>
          <w:sz w:val="28"/>
          <w:szCs w:val="28"/>
        </w:rPr>
        <w:t xml:space="preserve"> </w:t>
      </w:r>
      <w:r w:rsidR="009C6875">
        <w:rPr>
          <w:sz w:val="28"/>
          <w:szCs w:val="28"/>
        </w:rPr>
        <w:t xml:space="preserve">Сравнительный анализ </w:t>
      </w:r>
      <w:r w:rsidRPr="001A5416">
        <w:rPr>
          <w:sz w:val="28"/>
          <w:szCs w:val="28"/>
        </w:rPr>
        <w:t xml:space="preserve">меморандума и отчета </w:t>
      </w:r>
      <w:r w:rsidR="009C6875">
        <w:rPr>
          <w:sz w:val="28"/>
          <w:szCs w:val="28"/>
        </w:rPr>
        <w:t xml:space="preserve">о </w:t>
      </w:r>
      <w:r w:rsidRPr="001A5416">
        <w:rPr>
          <w:sz w:val="28"/>
          <w:szCs w:val="28"/>
        </w:rPr>
        <w:t>проведени</w:t>
      </w:r>
      <w:r w:rsidR="009C6875">
        <w:rPr>
          <w:sz w:val="28"/>
          <w:szCs w:val="28"/>
        </w:rPr>
        <w:t>и</w:t>
      </w:r>
      <w:r w:rsidRPr="001A5416">
        <w:rPr>
          <w:sz w:val="28"/>
          <w:szCs w:val="28"/>
        </w:rPr>
        <w:t xml:space="preserve"> </w:t>
      </w:r>
      <w:r w:rsidRPr="001A5416">
        <w:rPr>
          <w:sz w:val="28"/>
          <w:szCs w:val="28"/>
        </w:rPr>
        <w:lastRenderedPageBreak/>
        <w:t>процедуры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p>
    <w:p w14:paraId="33D81927" w14:textId="77777777" w:rsidR="000E1F7F" w:rsidRDefault="000E1F7F" w:rsidP="0000125D">
      <w:pPr>
        <w:pStyle w:val="ae"/>
        <w:numPr>
          <w:ilvl w:val="0"/>
          <w:numId w:val="34"/>
        </w:numPr>
        <w:shd w:val="clear" w:color="auto" w:fill="FFFFFF"/>
        <w:tabs>
          <w:tab w:val="left" w:pos="1134"/>
        </w:tabs>
        <w:spacing w:line="360" w:lineRule="auto"/>
        <w:ind w:left="0" w:firstLine="709"/>
        <w:jc w:val="both"/>
        <w:rPr>
          <w:sz w:val="28"/>
          <w:szCs w:val="28"/>
        </w:rPr>
      </w:pPr>
      <w:r w:rsidRPr="001A5416">
        <w:rPr>
          <w:sz w:val="28"/>
          <w:szCs w:val="28"/>
        </w:rPr>
        <w:t>Виды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операционный, юридический, маркетинговый, налоговый, финансовый. </w:t>
      </w:r>
    </w:p>
    <w:p w14:paraId="0449C5D0" w14:textId="3D1777F4" w:rsidR="000E1F7F" w:rsidRPr="001A5416" w:rsidRDefault="000E1F7F" w:rsidP="0000125D">
      <w:pPr>
        <w:pStyle w:val="ae"/>
        <w:numPr>
          <w:ilvl w:val="0"/>
          <w:numId w:val="34"/>
        </w:numPr>
        <w:shd w:val="clear" w:color="auto" w:fill="FFFFFF"/>
        <w:tabs>
          <w:tab w:val="left" w:pos="1134"/>
        </w:tabs>
        <w:spacing w:line="360" w:lineRule="auto"/>
        <w:ind w:left="0" w:firstLine="709"/>
        <w:jc w:val="both"/>
        <w:rPr>
          <w:sz w:val="28"/>
          <w:szCs w:val="28"/>
        </w:rPr>
      </w:pPr>
      <w:r w:rsidRPr="001A5416">
        <w:rPr>
          <w:sz w:val="28"/>
          <w:szCs w:val="28"/>
        </w:rPr>
        <w:t xml:space="preserve">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w:t>
      </w:r>
      <w:r w:rsidR="00183173">
        <w:rPr>
          <w:sz w:val="28"/>
          <w:szCs w:val="28"/>
        </w:rPr>
        <w:t xml:space="preserve">и </w:t>
      </w:r>
      <w:r w:rsidR="00183173" w:rsidRPr="001A5416">
        <w:rPr>
          <w:sz w:val="28"/>
          <w:szCs w:val="28"/>
        </w:rPr>
        <w:t>аудиторская</w:t>
      </w:r>
      <w:r w:rsidRPr="001A5416">
        <w:rPr>
          <w:sz w:val="28"/>
          <w:szCs w:val="28"/>
        </w:rPr>
        <w:t xml:space="preserve"> проверк</w:t>
      </w:r>
      <w:r w:rsidR="009C6875">
        <w:rPr>
          <w:sz w:val="28"/>
          <w:szCs w:val="28"/>
        </w:rPr>
        <w:t>а: о</w:t>
      </w:r>
      <w:r w:rsidR="009C6875" w:rsidRPr="001A5416">
        <w:rPr>
          <w:sz w:val="28"/>
          <w:szCs w:val="28"/>
        </w:rPr>
        <w:t>сновные отличия</w:t>
      </w:r>
      <w:r w:rsidR="009C6875">
        <w:rPr>
          <w:sz w:val="28"/>
          <w:szCs w:val="28"/>
        </w:rPr>
        <w:t>, достоинства и недостатки</w:t>
      </w:r>
      <w:r w:rsidR="00533A43">
        <w:rPr>
          <w:sz w:val="28"/>
          <w:szCs w:val="28"/>
        </w:rPr>
        <w:t xml:space="preserve">. </w:t>
      </w:r>
    </w:p>
    <w:p w14:paraId="1D366B78" w14:textId="351CF812" w:rsidR="000E1F7F" w:rsidRDefault="000E1F7F" w:rsidP="0000125D">
      <w:pPr>
        <w:pStyle w:val="ae"/>
        <w:numPr>
          <w:ilvl w:val="0"/>
          <w:numId w:val="34"/>
        </w:numPr>
        <w:shd w:val="clear" w:color="auto" w:fill="FFFFFF"/>
        <w:tabs>
          <w:tab w:val="left" w:pos="1134"/>
        </w:tabs>
        <w:spacing w:line="360" w:lineRule="auto"/>
        <w:ind w:left="0" w:firstLine="709"/>
        <w:jc w:val="both"/>
        <w:rPr>
          <w:sz w:val="28"/>
          <w:szCs w:val="28"/>
        </w:rPr>
      </w:pPr>
      <w:r w:rsidRPr="001A5416">
        <w:rPr>
          <w:sz w:val="28"/>
          <w:szCs w:val="28"/>
        </w:rPr>
        <w:t>Три этапа проведения «</w:t>
      </w:r>
      <w:r w:rsidRPr="001A5416">
        <w:rPr>
          <w:sz w:val="28"/>
          <w:szCs w:val="28"/>
          <w:lang w:val="en-US"/>
        </w:rPr>
        <w:t>Due</w:t>
      </w:r>
      <w:r w:rsidRPr="001A5416">
        <w:rPr>
          <w:sz w:val="28"/>
          <w:szCs w:val="28"/>
        </w:rPr>
        <w:t xml:space="preserve"> </w:t>
      </w:r>
      <w:r w:rsidRPr="001A5416">
        <w:rPr>
          <w:sz w:val="28"/>
          <w:szCs w:val="28"/>
          <w:lang w:val="en-US"/>
        </w:rPr>
        <w:t>Diligence</w:t>
      </w:r>
      <w:r w:rsidRPr="001A5416">
        <w:rPr>
          <w:sz w:val="28"/>
          <w:szCs w:val="28"/>
        </w:rPr>
        <w:t>» (</w:t>
      </w:r>
      <w:r w:rsidRPr="001A5416">
        <w:rPr>
          <w:sz w:val="28"/>
          <w:szCs w:val="28"/>
          <w:lang w:val="en-US"/>
        </w:rPr>
        <w:t>pre</w:t>
      </w:r>
      <w:r w:rsidRPr="001A5416">
        <w:rPr>
          <w:sz w:val="28"/>
          <w:szCs w:val="28"/>
        </w:rPr>
        <w:t xml:space="preserve"> </w:t>
      </w:r>
      <w:r w:rsidRPr="001A5416">
        <w:rPr>
          <w:sz w:val="28"/>
          <w:szCs w:val="28"/>
          <w:lang w:val="en-US"/>
        </w:rPr>
        <w:t>diligence</w:t>
      </w:r>
      <w:r w:rsidRPr="001A5416">
        <w:rPr>
          <w:sz w:val="28"/>
          <w:szCs w:val="28"/>
        </w:rPr>
        <w:t xml:space="preserve">, </w:t>
      </w:r>
      <w:r w:rsidR="00183173" w:rsidRPr="001A5416">
        <w:rPr>
          <w:sz w:val="28"/>
          <w:szCs w:val="28"/>
          <w:lang w:val="en-US"/>
        </w:rPr>
        <w:t>diligence</w:t>
      </w:r>
      <w:r w:rsidR="00183173" w:rsidRPr="001A5416">
        <w:rPr>
          <w:sz w:val="28"/>
          <w:szCs w:val="28"/>
        </w:rPr>
        <w:t xml:space="preserve">, </w:t>
      </w:r>
      <w:proofErr w:type="spellStart"/>
      <w:r w:rsidR="00183173" w:rsidRPr="001A5416">
        <w:rPr>
          <w:sz w:val="28"/>
          <w:szCs w:val="28"/>
        </w:rPr>
        <w:t>post</w:t>
      </w:r>
      <w:proofErr w:type="spellEnd"/>
      <w:r w:rsidRPr="001A5416">
        <w:rPr>
          <w:sz w:val="28"/>
          <w:szCs w:val="28"/>
        </w:rPr>
        <w:t xml:space="preserve"> </w:t>
      </w:r>
      <w:r w:rsidRPr="001A5416">
        <w:rPr>
          <w:sz w:val="28"/>
          <w:szCs w:val="28"/>
          <w:lang w:val="en-US"/>
        </w:rPr>
        <w:t>diligence</w:t>
      </w:r>
      <w:r w:rsidRPr="001A5416">
        <w:rPr>
          <w:sz w:val="28"/>
          <w:szCs w:val="28"/>
        </w:rPr>
        <w:t>): основные процедуры и виды работ, осуществляемые на каждом этапе.</w:t>
      </w:r>
    </w:p>
    <w:p w14:paraId="42C67B6E" w14:textId="77777777" w:rsidR="000E1F7F" w:rsidRPr="001A5416" w:rsidRDefault="000E1F7F" w:rsidP="0000125D">
      <w:pPr>
        <w:pStyle w:val="ae"/>
        <w:numPr>
          <w:ilvl w:val="0"/>
          <w:numId w:val="34"/>
        </w:numPr>
        <w:shd w:val="clear" w:color="auto" w:fill="FFFFFF"/>
        <w:tabs>
          <w:tab w:val="left" w:pos="1134"/>
        </w:tabs>
        <w:spacing w:line="360" w:lineRule="auto"/>
        <w:ind w:left="0" w:firstLine="709"/>
        <w:jc w:val="both"/>
        <w:rPr>
          <w:sz w:val="28"/>
          <w:szCs w:val="28"/>
        </w:rPr>
      </w:pPr>
      <w:r w:rsidRPr="001A5416">
        <w:rPr>
          <w:sz w:val="28"/>
          <w:szCs w:val="28"/>
        </w:rPr>
        <w:t>Основны</w:t>
      </w:r>
      <w:r>
        <w:rPr>
          <w:sz w:val="28"/>
          <w:szCs w:val="28"/>
        </w:rPr>
        <w:t>е</w:t>
      </w:r>
      <w:r w:rsidRPr="001A5416">
        <w:rPr>
          <w:sz w:val="28"/>
          <w:szCs w:val="28"/>
        </w:rPr>
        <w:t xml:space="preserve"> риск</w:t>
      </w:r>
      <w:r>
        <w:rPr>
          <w:sz w:val="28"/>
          <w:szCs w:val="28"/>
        </w:rPr>
        <w:t xml:space="preserve">и, выявляемые при проведении </w:t>
      </w:r>
      <w:r w:rsidRPr="001A5416">
        <w:rPr>
          <w:sz w:val="28"/>
          <w:szCs w:val="28"/>
        </w:rPr>
        <w:t>операционного, юридического, маркетингового, налогового, финансового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w:t>
      </w:r>
    </w:p>
    <w:p w14:paraId="5379F4EA" w14:textId="77777777" w:rsidR="000E1F7F" w:rsidRPr="00B36F04" w:rsidRDefault="000E1F7F" w:rsidP="0000125D">
      <w:pPr>
        <w:pStyle w:val="ae"/>
        <w:numPr>
          <w:ilvl w:val="0"/>
          <w:numId w:val="34"/>
        </w:numPr>
        <w:tabs>
          <w:tab w:val="left" w:pos="851"/>
          <w:tab w:val="left" w:pos="1134"/>
        </w:tabs>
        <w:spacing w:line="360" w:lineRule="auto"/>
        <w:ind w:left="0" w:firstLine="709"/>
        <w:jc w:val="both"/>
        <w:rPr>
          <w:color w:val="000000"/>
          <w:sz w:val="28"/>
          <w:szCs w:val="28"/>
        </w:rPr>
      </w:pPr>
      <w:r w:rsidRPr="00B36F04">
        <w:rPr>
          <w:color w:val="000000"/>
          <w:sz w:val="28"/>
          <w:szCs w:val="28"/>
        </w:rPr>
        <w:t>Операционный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08B59991" w14:textId="77777777" w:rsidR="000E1F7F" w:rsidRPr="00B36F04" w:rsidRDefault="000E1F7F" w:rsidP="0000125D">
      <w:pPr>
        <w:pStyle w:val="ae"/>
        <w:numPr>
          <w:ilvl w:val="0"/>
          <w:numId w:val="34"/>
        </w:numPr>
        <w:tabs>
          <w:tab w:val="left" w:pos="851"/>
          <w:tab w:val="left" w:pos="1134"/>
        </w:tabs>
        <w:spacing w:line="360" w:lineRule="auto"/>
        <w:ind w:left="0" w:firstLine="709"/>
        <w:jc w:val="both"/>
        <w:rPr>
          <w:color w:val="000000"/>
          <w:sz w:val="28"/>
          <w:szCs w:val="28"/>
        </w:rPr>
      </w:pPr>
      <w:r w:rsidRPr="00B36F04">
        <w:rPr>
          <w:color w:val="000000"/>
          <w:sz w:val="28"/>
          <w:szCs w:val="28"/>
        </w:rPr>
        <w:t>Юридический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39D0FA03" w14:textId="77777777" w:rsidR="000E1F7F" w:rsidRPr="00B36F04" w:rsidRDefault="000E1F7F" w:rsidP="0000125D">
      <w:pPr>
        <w:pStyle w:val="ae"/>
        <w:numPr>
          <w:ilvl w:val="0"/>
          <w:numId w:val="34"/>
        </w:numPr>
        <w:tabs>
          <w:tab w:val="left" w:pos="851"/>
          <w:tab w:val="left" w:pos="1134"/>
        </w:tabs>
        <w:spacing w:line="360" w:lineRule="auto"/>
        <w:ind w:left="0" w:firstLine="709"/>
        <w:jc w:val="both"/>
        <w:rPr>
          <w:color w:val="000000"/>
          <w:sz w:val="28"/>
          <w:szCs w:val="28"/>
        </w:rPr>
      </w:pPr>
      <w:r w:rsidRPr="00B36F04">
        <w:rPr>
          <w:color w:val="000000"/>
          <w:sz w:val="28"/>
          <w:szCs w:val="28"/>
        </w:rPr>
        <w:t>Налоговый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2114109F" w14:textId="77777777" w:rsidR="000E1F7F" w:rsidRPr="00B36F04" w:rsidRDefault="000E1F7F" w:rsidP="0000125D">
      <w:pPr>
        <w:pStyle w:val="ae"/>
        <w:numPr>
          <w:ilvl w:val="0"/>
          <w:numId w:val="34"/>
        </w:numPr>
        <w:tabs>
          <w:tab w:val="left" w:pos="851"/>
          <w:tab w:val="left" w:pos="1134"/>
        </w:tabs>
        <w:spacing w:line="360" w:lineRule="auto"/>
        <w:ind w:left="0" w:firstLine="709"/>
        <w:jc w:val="both"/>
        <w:rPr>
          <w:color w:val="000000"/>
          <w:sz w:val="28"/>
          <w:szCs w:val="28"/>
        </w:rPr>
      </w:pPr>
      <w:r w:rsidRPr="00644D45">
        <w:rPr>
          <w:color w:val="000000"/>
          <w:sz w:val="28"/>
          <w:szCs w:val="28"/>
        </w:rPr>
        <w:t>Маркетинговый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9CE5AD6" w14:textId="77777777" w:rsidR="000E1F7F" w:rsidRPr="00B36F04" w:rsidRDefault="000E1F7F" w:rsidP="0000125D">
      <w:pPr>
        <w:pStyle w:val="ae"/>
        <w:numPr>
          <w:ilvl w:val="0"/>
          <w:numId w:val="34"/>
        </w:numPr>
        <w:tabs>
          <w:tab w:val="left" w:pos="851"/>
          <w:tab w:val="left" w:pos="1134"/>
        </w:tabs>
        <w:spacing w:line="360" w:lineRule="auto"/>
        <w:ind w:left="0" w:firstLine="709"/>
        <w:jc w:val="both"/>
        <w:rPr>
          <w:color w:val="000000"/>
          <w:sz w:val="28"/>
          <w:szCs w:val="28"/>
        </w:rPr>
      </w:pPr>
      <w:r w:rsidRPr="00644D45">
        <w:rPr>
          <w:color w:val="000000"/>
          <w:sz w:val="28"/>
          <w:szCs w:val="28"/>
        </w:rPr>
        <w:t>Финансовый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C7F8AA0" w14:textId="77777777" w:rsidR="000E1F7F" w:rsidRDefault="000E1F7F" w:rsidP="0000125D">
      <w:pPr>
        <w:pStyle w:val="ae"/>
        <w:numPr>
          <w:ilvl w:val="0"/>
          <w:numId w:val="34"/>
        </w:numPr>
        <w:tabs>
          <w:tab w:val="left" w:pos="851"/>
          <w:tab w:val="left" w:pos="1134"/>
        </w:tabs>
        <w:spacing w:line="360" w:lineRule="auto"/>
        <w:ind w:left="0" w:firstLine="709"/>
        <w:jc w:val="both"/>
        <w:rPr>
          <w:color w:val="000000"/>
          <w:sz w:val="28"/>
          <w:szCs w:val="28"/>
        </w:rPr>
      </w:pPr>
      <w:r w:rsidRPr="00B36F04">
        <w:rPr>
          <w:color w:val="000000"/>
          <w:sz w:val="28"/>
          <w:szCs w:val="28"/>
        </w:rPr>
        <w:t>Алгоритм проведения процедуры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p>
    <w:p w14:paraId="63F5EF85" w14:textId="450F95E1" w:rsidR="000E1F7F" w:rsidRDefault="000E1F7F" w:rsidP="0000125D">
      <w:pPr>
        <w:pStyle w:val="ae"/>
        <w:widowControl w:val="0"/>
        <w:numPr>
          <w:ilvl w:val="0"/>
          <w:numId w:val="34"/>
        </w:numPr>
        <w:tabs>
          <w:tab w:val="left" w:pos="1134"/>
        </w:tabs>
        <w:spacing w:line="360" w:lineRule="auto"/>
        <w:ind w:left="0" w:firstLine="709"/>
        <w:jc w:val="both"/>
        <w:rPr>
          <w:sz w:val="28"/>
          <w:szCs w:val="28"/>
        </w:rPr>
      </w:pPr>
      <w:r w:rsidRPr="00644D45">
        <w:rPr>
          <w:sz w:val="28"/>
          <w:szCs w:val="28"/>
        </w:rPr>
        <w:t xml:space="preserve">Анализ деятельности компании </w:t>
      </w:r>
      <w:r>
        <w:rPr>
          <w:sz w:val="28"/>
          <w:szCs w:val="28"/>
        </w:rPr>
        <w:t xml:space="preserve">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r w:rsidR="00533A43">
        <w:rPr>
          <w:sz w:val="28"/>
          <w:szCs w:val="28"/>
        </w:rPr>
        <w:t xml:space="preserve">Основные показатели и их интерпретация. </w:t>
      </w:r>
    </w:p>
    <w:p w14:paraId="6CF2A186" w14:textId="5D3694B1" w:rsidR="000E1F7F" w:rsidRPr="00644D45" w:rsidRDefault="000E1F7F" w:rsidP="0000125D">
      <w:pPr>
        <w:pStyle w:val="ae"/>
        <w:widowControl w:val="0"/>
        <w:numPr>
          <w:ilvl w:val="0"/>
          <w:numId w:val="34"/>
        </w:numPr>
        <w:tabs>
          <w:tab w:val="left" w:pos="1134"/>
        </w:tabs>
        <w:spacing w:line="360" w:lineRule="auto"/>
        <w:ind w:left="0" w:firstLine="709"/>
        <w:jc w:val="both"/>
        <w:rPr>
          <w:sz w:val="28"/>
          <w:szCs w:val="28"/>
        </w:rPr>
      </w:pPr>
      <w:r w:rsidRPr="00644D45">
        <w:rPr>
          <w:sz w:val="28"/>
          <w:szCs w:val="28"/>
        </w:rPr>
        <w:t xml:space="preserve">Сравнительный анализ основных показателей деятельности </w:t>
      </w:r>
      <w:r w:rsidR="00183173" w:rsidRPr="00644D45">
        <w:rPr>
          <w:sz w:val="28"/>
          <w:szCs w:val="28"/>
        </w:rPr>
        <w:t>компании со</w:t>
      </w:r>
      <w:r w:rsidRPr="00644D45">
        <w:rPr>
          <w:sz w:val="28"/>
          <w:szCs w:val="28"/>
        </w:rPr>
        <w:t xml:space="preserve"> среднеотраслевыми и компаниями-конкурентами</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332B7436" w14:textId="77777777" w:rsidR="000E1F7F" w:rsidRPr="00644D45" w:rsidRDefault="000E1F7F" w:rsidP="0000125D">
      <w:pPr>
        <w:pStyle w:val="ae"/>
        <w:widowControl w:val="0"/>
        <w:numPr>
          <w:ilvl w:val="0"/>
          <w:numId w:val="34"/>
        </w:numPr>
        <w:tabs>
          <w:tab w:val="left" w:pos="1134"/>
        </w:tabs>
        <w:spacing w:line="360" w:lineRule="auto"/>
        <w:ind w:left="0" w:firstLine="709"/>
        <w:jc w:val="both"/>
        <w:rPr>
          <w:sz w:val="28"/>
          <w:szCs w:val="28"/>
        </w:rPr>
      </w:pPr>
      <w:r w:rsidRPr="00644D45">
        <w:rPr>
          <w:sz w:val="28"/>
          <w:szCs w:val="28"/>
        </w:rPr>
        <w:t>Расчет стоимости компании, активов с использованием методов доходного и затратного подходов</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25161010" w14:textId="79EE8051" w:rsidR="000E1F7F" w:rsidRPr="00644D45" w:rsidRDefault="000E1F7F" w:rsidP="0000125D">
      <w:pPr>
        <w:pStyle w:val="ae"/>
        <w:widowControl w:val="0"/>
        <w:numPr>
          <w:ilvl w:val="0"/>
          <w:numId w:val="34"/>
        </w:numPr>
        <w:tabs>
          <w:tab w:val="left" w:pos="1134"/>
        </w:tabs>
        <w:spacing w:line="360" w:lineRule="auto"/>
        <w:ind w:left="0" w:firstLine="709"/>
        <w:jc w:val="both"/>
        <w:rPr>
          <w:sz w:val="28"/>
          <w:szCs w:val="28"/>
        </w:rPr>
      </w:pPr>
      <w:r w:rsidRPr="00644D45">
        <w:rPr>
          <w:sz w:val="28"/>
          <w:szCs w:val="28"/>
        </w:rPr>
        <w:t xml:space="preserve"> </w:t>
      </w:r>
      <w:r w:rsidR="00533A43">
        <w:rPr>
          <w:sz w:val="28"/>
          <w:szCs w:val="28"/>
        </w:rPr>
        <w:t xml:space="preserve">Оценка несущественных, существенных и критических рисков для каждого </w:t>
      </w:r>
      <w:r w:rsidR="00183173">
        <w:rPr>
          <w:sz w:val="28"/>
          <w:szCs w:val="28"/>
        </w:rPr>
        <w:t>вида «</w:t>
      </w:r>
      <w:proofErr w:type="spellStart"/>
      <w:r w:rsidR="00533A43" w:rsidRPr="00614580">
        <w:rPr>
          <w:sz w:val="28"/>
          <w:szCs w:val="28"/>
        </w:rPr>
        <w:t>Due</w:t>
      </w:r>
      <w:proofErr w:type="spellEnd"/>
      <w:r w:rsidR="00533A43" w:rsidRPr="00614580">
        <w:rPr>
          <w:sz w:val="28"/>
          <w:szCs w:val="28"/>
        </w:rPr>
        <w:t xml:space="preserve"> </w:t>
      </w:r>
      <w:proofErr w:type="spellStart"/>
      <w:r w:rsidR="00533A43" w:rsidRPr="00614580">
        <w:rPr>
          <w:sz w:val="28"/>
          <w:szCs w:val="28"/>
        </w:rPr>
        <w:t>Diligence</w:t>
      </w:r>
      <w:proofErr w:type="spellEnd"/>
      <w:r w:rsidR="00533A43" w:rsidRPr="00614580">
        <w:rPr>
          <w:sz w:val="28"/>
          <w:szCs w:val="28"/>
        </w:rPr>
        <w:t>»</w:t>
      </w:r>
      <w:r w:rsidR="00533A43">
        <w:rPr>
          <w:sz w:val="28"/>
          <w:szCs w:val="28"/>
        </w:rPr>
        <w:t xml:space="preserve">.  </w:t>
      </w:r>
    </w:p>
    <w:p w14:paraId="5A73047C" w14:textId="77777777" w:rsidR="000E1F7F" w:rsidRDefault="000E1F7F" w:rsidP="0000125D">
      <w:pPr>
        <w:pStyle w:val="ae"/>
        <w:widowControl w:val="0"/>
        <w:numPr>
          <w:ilvl w:val="0"/>
          <w:numId w:val="34"/>
        </w:numPr>
        <w:tabs>
          <w:tab w:val="left" w:pos="1134"/>
        </w:tabs>
        <w:spacing w:line="360" w:lineRule="auto"/>
        <w:ind w:left="0" w:firstLine="709"/>
        <w:jc w:val="both"/>
        <w:rPr>
          <w:sz w:val="28"/>
          <w:szCs w:val="28"/>
        </w:rPr>
      </w:pPr>
      <w:r w:rsidRPr="00644D45">
        <w:rPr>
          <w:sz w:val="28"/>
          <w:szCs w:val="28"/>
        </w:rPr>
        <w:t>Потенциальные области налоговых рисков. Налоговые риски по НДФЛ, НДС, по налогу на прибыль организаций</w:t>
      </w:r>
      <w:r>
        <w:rPr>
          <w:sz w:val="28"/>
          <w:szCs w:val="28"/>
        </w:rPr>
        <w:t>.</w:t>
      </w:r>
    </w:p>
    <w:p w14:paraId="48553A82" w14:textId="77777777" w:rsidR="00533A43" w:rsidRDefault="000E1F7F" w:rsidP="0000125D">
      <w:pPr>
        <w:pStyle w:val="ae"/>
        <w:widowControl w:val="0"/>
        <w:numPr>
          <w:ilvl w:val="0"/>
          <w:numId w:val="34"/>
        </w:numPr>
        <w:tabs>
          <w:tab w:val="left" w:pos="1134"/>
        </w:tabs>
        <w:spacing w:line="360" w:lineRule="auto"/>
        <w:ind w:left="0" w:firstLine="709"/>
        <w:jc w:val="both"/>
        <w:rPr>
          <w:sz w:val="28"/>
          <w:szCs w:val="28"/>
        </w:rPr>
      </w:pPr>
      <w:r w:rsidRPr="00644D45">
        <w:rPr>
          <w:sz w:val="28"/>
          <w:szCs w:val="28"/>
        </w:rPr>
        <w:t>Критерии самостоятельной оценки рисков налогоплательщиками.</w:t>
      </w:r>
    </w:p>
    <w:p w14:paraId="097FFE9D" w14:textId="112FF7A2" w:rsidR="000E1F7F" w:rsidRPr="00644D45" w:rsidRDefault="00533A43" w:rsidP="0000125D">
      <w:pPr>
        <w:pStyle w:val="ae"/>
        <w:widowControl w:val="0"/>
        <w:numPr>
          <w:ilvl w:val="0"/>
          <w:numId w:val="34"/>
        </w:numPr>
        <w:tabs>
          <w:tab w:val="left" w:pos="1134"/>
        </w:tabs>
        <w:spacing w:line="360" w:lineRule="auto"/>
        <w:ind w:left="0" w:firstLine="709"/>
        <w:jc w:val="both"/>
        <w:rPr>
          <w:sz w:val="28"/>
          <w:szCs w:val="28"/>
        </w:rPr>
      </w:pPr>
      <w:r>
        <w:rPr>
          <w:sz w:val="28"/>
          <w:szCs w:val="28"/>
        </w:rPr>
        <w:t xml:space="preserve"> Анализ отчета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Pr>
          <w:color w:val="000000"/>
          <w:sz w:val="28"/>
          <w:szCs w:val="28"/>
        </w:rPr>
        <w:t>: н</w:t>
      </w:r>
      <w:r>
        <w:rPr>
          <w:sz w:val="28"/>
          <w:szCs w:val="28"/>
        </w:rPr>
        <w:t>аиболее значимые вопросы, влияющие на принятие решения по сделке.</w:t>
      </w:r>
    </w:p>
    <w:p w14:paraId="631906BB" w14:textId="7C9B3536" w:rsidR="007A7EBA" w:rsidRPr="007A7EBA" w:rsidRDefault="007A7EBA" w:rsidP="0000125D">
      <w:pPr>
        <w:pStyle w:val="ae"/>
        <w:tabs>
          <w:tab w:val="left" w:pos="1134"/>
        </w:tabs>
        <w:spacing w:line="360" w:lineRule="auto"/>
        <w:ind w:left="0" w:firstLine="709"/>
        <w:jc w:val="both"/>
        <w:rPr>
          <w:b/>
          <w:sz w:val="28"/>
          <w:szCs w:val="28"/>
        </w:rPr>
      </w:pPr>
      <w:r w:rsidRPr="007A7EBA">
        <w:rPr>
          <w:b/>
          <w:sz w:val="28"/>
          <w:szCs w:val="28"/>
        </w:rPr>
        <w:lastRenderedPageBreak/>
        <w:t>Примеры оценочных средств для проверки каждой компетенции, формируемой дисциплиной</w:t>
      </w:r>
      <w:r>
        <w:rPr>
          <w:b/>
          <w:sz w:val="28"/>
          <w:szCs w:val="28"/>
        </w:rPr>
        <w:t xml:space="preserve"> </w:t>
      </w:r>
    </w:p>
    <w:tbl>
      <w:tblPr>
        <w:tblStyle w:val="af0"/>
        <w:tblW w:w="9639" w:type="dxa"/>
        <w:tblInd w:w="-5" w:type="dxa"/>
        <w:tblLayout w:type="fixed"/>
        <w:tblLook w:val="04A0" w:firstRow="1" w:lastRow="0" w:firstColumn="1" w:lastColumn="0" w:noHBand="0" w:noVBand="1"/>
      </w:tblPr>
      <w:tblGrid>
        <w:gridCol w:w="1988"/>
        <w:gridCol w:w="2268"/>
        <w:gridCol w:w="2265"/>
        <w:gridCol w:w="3118"/>
      </w:tblGrid>
      <w:tr w:rsidR="007A7EBA" w:rsidRPr="00022339" w14:paraId="3446639D" w14:textId="77777777" w:rsidTr="00A63EDE">
        <w:tc>
          <w:tcPr>
            <w:tcW w:w="1988" w:type="dxa"/>
          </w:tcPr>
          <w:p w14:paraId="0AEA0B5E" w14:textId="77777777" w:rsidR="007A7EBA" w:rsidRPr="00022339" w:rsidRDefault="007A7EBA" w:rsidP="0000125D">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Наименование компетенции</w:t>
            </w:r>
          </w:p>
        </w:tc>
        <w:tc>
          <w:tcPr>
            <w:tcW w:w="2268" w:type="dxa"/>
          </w:tcPr>
          <w:p w14:paraId="4FC2C181" w14:textId="77777777" w:rsidR="007A7EBA" w:rsidRPr="00022339" w:rsidRDefault="007A7EBA" w:rsidP="0000125D">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 xml:space="preserve">Наименование </w:t>
            </w:r>
            <w:r>
              <w:rPr>
                <w:rFonts w:ascii="Times New Roman" w:hAnsi="Times New Roman" w:cs="Times New Roman"/>
                <w:sz w:val="24"/>
                <w:szCs w:val="24"/>
              </w:rPr>
              <w:t>и</w:t>
            </w:r>
            <w:r w:rsidRPr="00022339">
              <w:rPr>
                <w:rFonts w:ascii="Times New Roman" w:hAnsi="Times New Roman" w:cs="Times New Roman"/>
                <w:sz w:val="24"/>
                <w:szCs w:val="24"/>
              </w:rPr>
              <w:t>ндикатор</w:t>
            </w:r>
            <w:r>
              <w:rPr>
                <w:rFonts w:ascii="Times New Roman" w:hAnsi="Times New Roman" w:cs="Times New Roman"/>
                <w:sz w:val="24"/>
                <w:szCs w:val="24"/>
              </w:rPr>
              <w:t>ов</w:t>
            </w:r>
            <w:r w:rsidRPr="00022339">
              <w:rPr>
                <w:rFonts w:ascii="Times New Roman" w:hAnsi="Times New Roman" w:cs="Times New Roman"/>
                <w:sz w:val="24"/>
                <w:szCs w:val="24"/>
              </w:rPr>
              <w:t xml:space="preserve"> достижения компетенции</w:t>
            </w:r>
          </w:p>
        </w:tc>
        <w:tc>
          <w:tcPr>
            <w:tcW w:w="2265" w:type="dxa"/>
          </w:tcPr>
          <w:p w14:paraId="7D866014" w14:textId="77777777" w:rsidR="007A7EBA" w:rsidRPr="00022339" w:rsidRDefault="007A7EBA" w:rsidP="0000125D">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118" w:type="dxa"/>
          </w:tcPr>
          <w:p w14:paraId="2720E6E3" w14:textId="77777777" w:rsidR="007A7EBA" w:rsidRPr="00022339" w:rsidRDefault="007A7EBA" w:rsidP="0000125D">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 xml:space="preserve">Типовые </w:t>
            </w:r>
            <w:r>
              <w:rPr>
                <w:rFonts w:ascii="Times New Roman" w:hAnsi="Times New Roman" w:cs="Times New Roman"/>
                <w:sz w:val="24"/>
                <w:szCs w:val="24"/>
              </w:rPr>
              <w:t xml:space="preserve">контрольные </w:t>
            </w:r>
            <w:r w:rsidRPr="00022339">
              <w:rPr>
                <w:rFonts w:ascii="Times New Roman" w:hAnsi="Times New Roman" w:cs="Times New Roman"/>
                <w:sz w:val="24"/>
                <w:szCs w:val="24"/>
              </w:rPr>
              <w:t>задания</w:t>
            </w:r>
          </w:p>
        </w:tc>
      </w:tr>
      <w:tr w:rsidR="0014286B" w:rsidRPr="00C9125B" w14:paraId="307B5809" w14:textId="77777777" w:rsidTr="00A63EDE">
        <w:tc>
          <w:tcPr>
            <w:tcW w:w="1988" w:type="dxa"/>
            <w:vMerge w:val="restart"/>
          </w:tcPr>
          <w:p w14:paraId="5B74C3C3" w14:textId="77777777" w:rsidR="0014286B" w:rsidRPr="00F10A65" w:rsidRDefault="0014286B" w:rsidP="0000125D">
            <w:pPr>
              <w:tabs>
                <w:tab w:val="left" w:pos="314"/>
              </w:tabs>
              <w:rPr>
                <w:rFonts w:ascii="Times New Roman" w:hAnsi="Times New Roman" w:cs="Times New Roman"/>
                <w:sz w:val="24"/>
                <w:szCs w:val="24"/>
              </w:rPr>
            </w:pPr>
            <w:r w:rsidRPr="00F10A65">
              <w:rPr>
                <w:rFonts w:ascii="Times New Roman" w:hAnsi="Times New Roman" w:cs="Times New Roman"/>
                <w:sz w:val="24"/>
                <w:szCs w:val="24"/>
              </w:rPr>
              <w:t>Способен к организационному проектированию, управлению проектной деятельностью предприятий в индустрии гостеприимства, профессиональных девелоперских и консалтинговых компаний</w:t>
            </w:r>
            <w:r>
              <w:rPr>
                <w:rFonts w:ascii="Times New Roman" w:hAnsi="Times New Roman" w:cs="Times New Roman"/>
                <w:sz w:val="24"/>
                <w:szCs w:val="24"/>
              </w:rPr>
              <w:t xml:space="preserve"> </w:t>
            </w:r>
            <w:r w:rsidRPr="00F10A65">
              <w:rPr>
                <w:rFonts w:ascii="Times New Roman" w:hAnsi="Times New Roman" w:cs="Times New Roman"/>
                <w:sz w:val="24"/>
                <w:szCs w:val="24"/>
              </w:rPr>
              <w:t>(ПК-2)</w:t>
            </w:r>
          </w:p>
          <w:p w14:paraId="3DE93895" w14:textId="2986F96A" w:rsidR="0014286B" w:rsidRDefault="0014286B" w:rsidP="0000125D">
            <w:pPr>
              <w:tabs>
                <w:tab w:val="left" w:pos="314"/>
              </w:tabs>
              <w:rPr>
                <w:rFonts w:ascii="Times New Roman" w:hAnsi="Times New Roman"/>
                <w:sz w:val="24"/>
                <w:szCs w:val="24"/>
              </w:rPr>
            </w:pPr>
          </w:p>
          <w:p w14:paraId="372C74A9" w14:textId="77777777" w:rsidR="0014286B" w:rsidRDefault="0014286B" w:rsidP="0000125D">
            <w:pPr>
              <w:rPr>
                <w:rFonts w:ascii="Times New Roman" w:hAnsi="Times New Roman"/>
                <w:sz w:val="24"/>
                <w:szCs w:val="24"/>
              </w:rPr>
            </w:pPr>
          </w:p>
          <w:p w14:paraId="1DF0812B" w14:textId="77777777" w:rsidR="0014286B" w:rsidRPr="0022490F" w:rsidRDefault="0014286B" w:rsidP="0000125D">
            <w:pPr>
              <w:rPr>
                <w:sz w:val="28"/>
                <w:szCs w:val="28"/>
              </w:rPr>
            </w:pPr>
            <w:r w:rsidRPr="000D1FD0">
              <w:rPr>
                <w:rFonts w:ascii="Times New Roman" w:hAnsi="Times New Roman" w:cs="Times New Roman"/>
                <w:sz w:val="24"/>
                <w:szCs w:val="24"/>
              </w:rPr>
              <w:t xml:space="preserve">   </w:t>
            </w:r>
          </w:p>
          <w:p w14:paraId="0B684D03" w14:textId="37B1DFF3" w:rsidR="0014286B" w:rsidRPr="001D70F4" w:rsidRDefault="0014286B" w:rsidP="0000125D">
            <w:pPr>
              <w:rPr>
                <w:rFonts w:ascii="Times New Roman" w:hAnsi="Times New Roman" w:cs="Times New Roman"/>
                <w:sz w:val="24"/>
                <w:szCs w:val="24"/>
              </w:rPr>
            </w:pPr>
          </w:p>
        </w:tc>
        <w:tc>
          <w:tcPr>
            <w:tcW w:w="2268" w:type="dxa"/>
          </w:tcPr>
          <w:p w14:paraId="3F844AA4" w14:textId="77777777" w:rsidR="0014286B" w:rsidRDefault="0014286B" w:rsidP="0000125D">
            <w:pPr>
              <w:rPr>
                <w:rFonts w:ascii="Times New Roman" w:hAnsi="Times New Roman"/>
                <w:sz w:val="24"/>
                <w:szCs w:val="24"/>
              </w:rPr>
            </w:pPr>
            <w:r w:rsidRPr="000D5A84">
              <w:rPr>
                <w:rFonts w:ascii="Times New Roman" w:hAnsi="Times New Roman"/>
                <w:sz w:val="24"/>
                <w:szCs w:val="24"/>
              </w:rPr>
              <w:t>1.</w:t>
            </w:r>
            <w:r w:rsidRPr="000D5A84">
              <w:t xml:space="preserve"> </w:t>
            </w:r>
            <w:r w:rsidRPr="000D5A84">
              <w:rPr>
                <w:rFonts w:ascii="Times New Roman" w:hAnsi="Times New Roman"/>
                <w:sz w:val="24"/>
                <w:szCs w:val="24"/>
              </w:rPr>
              <w:t>Владеет методами организационной диагностики и организационного проектирования п</w:t>
            </w:r>
            <w:r>
              <w:rPr>
                <w:rFonts w:ascii="Times New Roman" w:hAnsi="Times New Roman"/>
                <w:sz w:val="24"/>
                <w:szCs w:val="24"/>
              </w:rPr>
              <w:t>редприятий сферы гостеприимства.</w:t>
            </w:r>
          </w:p>
          <w:p w14:paraId="4DDFF19A" w14:textId="77777777" w:rsidR="0014286B" w:rsidRPr="00C9125B" w:rsidRDefault="0014286B" w:rsidP="0000125D"/>
        </w:tc>
        <w:tc>
          <w:tcPr>
            <w:tcW w:w="2265" w:type="dxa"/>
          </w:tcPr>
          <w:p w14:paraId="44413A9B" w14:textId="77777777" w:rsidR="0014286B" w:rsidRPr="00C26832" w:rsidRDefault="0014286B" w:rsidP="0000125D">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 xml:space="preserve">основные </w:t>
            </w:r>
            <w:r>
              <w:rPr>
                <w:rFonts w:ascii="Times New Roman" w:hAnsi="Times New Roman" w:cs="Times New Roman"/>
                <w:sz w:val="24"/>
                <w:szCs w:val="24"/>
              </w:rPr>
              <w:t>подходы и методы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компании</w:t>
            </w:r>
            <w:r w:rsidRPr="00C26832">
              <w:rPr>
                <w:rFonts w:ascii="Times New Roman" w:hAnsi="Times New Roman" w:cs="Times New Roman"/>
                <w:sz w:val="24"/>
                <w:szCs w:val="24"/>
              </w:rPr>
              <w:t>.</w:t>
            </w:r>
          </w:p>
          <w:p w14:paraId="16C53012" w14:textId="15721FEE" w:rsidR="0014286B" w:rsidRPr="008D5C93" w:rsidRDefault="0014286B" w:rsidP="0000125D">
            <w:pPr>
              <w:pStyle w:val="ae"/>
              <w:shd w:val="clear" w:color="auto" w:fill="FFFFFF"/>
              <w:ind w:left="0"/>
              <w:rPr>
                <w:b/>
              </w:rPr>
            </w:pPr>
            <w:r w:rsidRPr="001D70F4">
              <w:rPr>
                <w:b/>
              </w:rPr>
              <w:t>Уметь</w:t>
            </w:r>
            <w:r>
              <w:rPr>
                <w:b/>
              </w:rPr>
              <w:t xml:space="preserve"> </w:t>
            </w:r>
            <w:r>
              <w:t>организовать процедуру проведения «</w:t>
            </w:r>
            <w:r>
              <w:rPr>
                <w:lang w:val="en-US"/>
              </w:rPr>
              <w:t>Due</w:t>
            </w:r>
            <w:r w:rsidRPr="00C26832">
              <w:t xml:space="preserve"> </w:t>
            </w:r>
            <w:r>
              <w:rPr>
                <w:lang w:val="en-US"/>
              </w:rPr>
              <w:t>Diligence</w:t>
            </w:r>
            <w:r>
              <w:t>» компании</w:t>
            </w:r>
            <w:r w:rsidRPr="00C26832">
              <w:t>.</w:t>
            </w:r>
          </w:p>
        </w:tc>
        <w:tc>
          <w:tcPr>
            <w:tcW w:w="3118" w:type="dxa"/>
          </w:tcPr>
          <w:p w14:paraId="25D1E9F3" w14:textId="251C59C6" w:rsidR="0014286B" w:rsidRDefault="0014286B" w:rsidP="0000125D">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Задание 1</w:t>
            </w:r>
            <w:r w:rsidR="006D0195">
              <w:rPr>
                <w:rFonts w:ascii="Times New Roman" w:eastAsia="Times New Roman" w:hAnsi="Times New Roman" w:cs="Times New Roman"/>
                <w:b/>
                <w:sz w:val="24"/>
                <w:szCs w:val="24"/>
              </w:rPr>
              <w:t>.</w:t>
            </w:r>
          </w:p>
          <w:p w14:paraId="01236628" w14:textId="35A0A217" w:rsidR="00A63EDE" w:rsidRPr="00C26832" w:rsidRDefault="0014286B" w:rsidP="0000125D">
            <w:pPr>
              <w:rPr>
                <w:rFonts w:ascii="Times New Roman" w:hAnsi="Times New Roman" w:cs="Times New Roman"/>
                <w:sz w:val="24"/>
                <w:szCs w:val="24"/>
              </w:rPr>
            </w:pPr>
            <w:r w:rsidRPr="006D51B1">
              <w:rPr>
                <w:rFonts w:ascii="Times New Roman" w:eastAsia="Times New Roman" w:hAnsi="Times New Roman" w:cs="Times New Roman"/>
                <w:bCs/>
                <w:sz w:val="24"/>
                <w:szCs w:val="24"/>
              </w:rPr>
              <w:t xml:space="preserve">Изучить </w:t>
            </w:r>
            <w:r w:rsidRPr="006D51B1">
              <w:rPr>
                <w:rFonts w:ascii="Times New Roman" w:hAnsi="Times New Roman" w:cs="Times New Roman"/>
                <w:bCs/>
                <w:sz w:val="24"/>
                <w:szCs w:val="24"/>
              </w:rPr>
              <w:t>н</w:t>
            </w:r>
            <w:r w:rsidRPr="007920FA">
              <w:rPr>
                <w:rFonts w:ascii="Times New Roman" w:hAnsi="Times New Roman" w:cs="Times New Roman"/>
                <w:sz w:val="24"/>
                <w:szCs w:val="24"/>
              </w:rPr>
              <w:t>овейши</w:t>
            </w:r>
            <w:r>
              <w:rPr>
                <w:rFonts w:ascii="Times New Roman" w:hAnsi="Times New Roman" w:cs="Times New Roman"/>
                <w:sz w:val="24"/>
                <w:szCs w:val="24"/>
              </w:rPr>
              <w:t>е</w:t>
            </w:r>
            <w:r w:rsidRPr="007920FA">
              <w:rPr>
                <w:rFonts w:ascii="Times New Roman" w:hAnsi="Times New Roman" w:cs="Times New Roman"/>
                <w:sz w:val="24"/>
                <w:szCs w:val="24"/>
              </w:rPr>
              <w:t xml:space="preserve"> экономически</w:t>
            </w:r>
            <w:r>
              <w:rPr>
                <w:rFonts w:ascii="Times New Roman" w:hAnsi="Times New Roman" w:cs="Times New Roman"/>
                <w:sz w:val="24"/>
                <w:szCs w:val="24"/>
              </w:rPr>
              <w:t xml:space="preserve">е </w:t>
            </w:r>
            <w:r w:rsidRPr="007920FA">
              <w:rPr>
                <w:rFonts w:ascii="Times New Roman" w:hAnsi="Times New Roman" w:cs="Times New Roman"/>
                <w:sz w:val="24"/>
                <w:szCs w:val="24"/>
              </w:rPr>
              <w:t>исследовани</w:t>
            </w:r>
            <w:r>
              <w:rPr>
                <w:rFonts w:ascii="Times New Roman" w:hAnsi="Times New Roman" w:cs="Times New Roman"/>
                <w:sz w:val="24"/>
                <w:szCs w:val="24"/>
              </w:rPr>
              <w:t xml:space="preserve">я (статьи из базы </w:t>
            </w:r>
            <w:r>
              <w:rPr>
                <w:rFonts w:ascii="Times New Roman" w:hAnsi="Times New Roman" w:cs="Times New Roman"/>
                <w:sz w:val="24"/>
                <w:szCs w:val="24"/>
                <w:lang w:val="en-US"/>
              </w:rPr>
              <w:t>Elsevier</w:t>
            </w:r>
            <w:r w:rsidRPr="006D51B1">
              <w:rPr>
                <w:rFonts w:ascii="Times New Roman" w:hAnsi="Times New Roman" w:cs="Times New Roman"/>
                <w:sz w:val="24"/>
                <w:szCs w:val="24"/>
              </w:rPr>
              <w:t>)</w:t>
            </w:r>
            <w:r>
              <w:rPr>
                <w:rFonts w:ascii="Times New Roman" w:hAnsi="Times New Roman" w:cs="Times New Roman"/>
                <w:sz w:val="24"/>
                <w:szCs w:val="24"/>
              </w:rPr>
              <w:t xml:space="preserve">, </w:t>
            </w:r>
            <w:r w:rsidR="00A63EDE">
              <w:rPr>
                <w:rFonts w:ascii="Times New Roman" w:hAnsi="Times New Roman" w:cs="Times New Roman"/>
                <w:sz w:val="24"/>
                <w:szCs w:val="24"/>
              </w:rPr>
              <w:t xml:space="preserve">учебники и кейсы, </w:t>
            </w:r>
            <w:r>
              <w:rPr>
                <w:rFonts w:ascii="Times New Roman" w:hAnsi="Times New Roman" w:cs="Times New Roman"/>
                <w:sz w:val="24"/>
                <w:szCs w:val="24"/>
              </w:rPr>
              <w:t xml:space="preserve">связанные </w:t>
            </w:r>
            <w:r w:rsidR="00183173">
              <w:rPr>
                <w:rFonts w:ascii="Times New Roman" w:hAnsi="Times New Roman" w:cs="Times New Roman"/>
                <w:sz w:val="24"/>
                <w:szCs w:val="24"/>
              </w:rPr>
              <w:t xml:space="preserve">с </w:t>
            </w:r>
            <w:r w:rsidR="00183173" w:rsidRPr="008D5C93">
              <w:rPr>
                <w:rFonts w:ascii="Times New Roman" w:eastAsia="Times New Roman" w:hAnsi="Times New Roman" w:cs="Times New Roman"/>
                <w:b/>
                <w:sz w:val="24"/>
                <w:szCs w:val="24"/>
              </w:rPr>
              <w:t>проведением</w:t>
            </w:r>
            <w:r w:rsidR="00A63EDE">
              <w:rPr>
                <w:rFonts w:ascii="Times New Roman" w:hAnsi="Times New Roman" w:cs="Times New Roman"/>
                <w:sz w:val="24"/>
                <w:szCs w:val="24"/>
              </w:rPr>
              <w:t xml:space="preserve"> процедуры «</w:t>
            </w:r>
            <w:r w:rsidR="00A63EDE">
              <w:rPr>
                <w:rFonts w:ascii="Times New Roman" w:hAnsi="Times New Roman" w:cs="Times New Roman"/>
                <w:sz w:val="24"/>
                <w:szCs w:val="24"/>
                <w:lang w:val="en-US"/>
              </w:rPr>
              <w:t>Due</w:t>
            </w:r>
            <w:r w:rsidR="00A63EDE" w:rsidRPr="00C26832">
              <w:rPr>
                <w:rFonts w:ascii="Times New Roman" w:hAnsi="Times New Roman" w:cs="Times New Roman"/>
                <w:sz w:val="24"/>
                <w:szCs w:val="24"/>
              </w:rPr>
              <w:t xml:space="preserve"> </w:t>
            </w:r>
            <w:r w:rsidR="00A63EDE">
              <w:rPr>
                <w:rFonts w:ascii="Times New Roman" w:hAnsi="Times New Roman" w:cs="Times New Roman"/>
                <w:sz w:val="24"/>
                <w:szCs w:val="24"/>
                <w:lang w:val="en-US"/>
              </w:rPr>
              <w:t>Diligence</w:t>
            </w:r>
            <w:r w:rsidR="00A63EDE">
              <w:rPr>
                <w:rFonts w:ascii="Times New Roman" w:hAnsi="Times New Roman" w:cs="Times New Roman"/>
                <w:sz w:val="24"/>
                <w:szCs w:val="24"/>
              </w:rPr>
              <w:t>» компании</w:t>
            </w:r>
            <w:r w:rsidR="00A63EDE" w:rsidRPr="00C26832">
              <w:rPr>
                <w:rFonts w:ascii="Times New Roman" w:hAnsi="Times New Roman" w:cs="Times New Roman"/>
                <w:sz w:val="24"/>
                <w:szCs w:val="24"/>
              </w:rPr>
              <w:t>.</w:t>
            </w:r>
          </w:p>
          <w:p w14:paraId="0510DF9F" w14:textId="5B74A64A" w:rsidR="0014286B" w:rsidRDefault="0014286B" w:rsidP="0000125D">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r w:rsidR="006D0195">
              <w:rPr>
                <w:rFonts w:ascii="Times New Roman" w:eastAsia="Times New Roman" w:hAnsi="Times New Roman" w:cs="Times New Roman"/>
                <w:b/>
                <w:sz w:val="24"/>
                <w:szCs w:val="24"/>
              </w:rPr>
              <w:t>.</w:t>
            </w:r>
          </w:p>
          <w:p w14:paraId="735F7794" w14:textId="0457454B" w:rsidR="0014286B" w:rsidRPr="00C9125B" w:rsidRDefault="0014286B" w:rsidP="0000125D">
            <w:pPr>
              <w:tabs>
                <w:tab w:val="left" w:pos="364"/>
              </w:tabs>
            </w:pPr>
            <w:r w:rsidRPr="00D16869">
              <w:rPr>
                <w:rFonts w:ascii="Times New Roman" w:eastAsia="Times New Roman" w:hAnsi="Times New Roman" w:cs="Times New Roman"/>
                <w:sz w:val="24"/>
                <w:szCs w:val="24"/>
              </w:rPr>
              <w:t>Са</w:t>
            </w:r>
            <w:r>
              <w:rPr>
                <w:rFonts w:ascii="Times New Roman" w:eastAsia="Times New Roman" w:hAnsi="Times New Roman" w:cs="Times New Roman"/>
                <w:sz w:val="24"/>
                <w:szCs w:val="24"/>
              </w:rPr>
              <w:t xml:space="preserve">мостоятельно провести </w:t>
            </w:r>
            <w:r w:rsidR="00A63EDE">
              <w:rPr>
                <w:rFonts w:ascii="Times New Roman" w:eastAsia="Times New Roman" w:hAnsi="Times New Roman" w:cs="Times New Roman"/>
                <w:sz w:val="24"/>
                <w:szCs w:val="24"/>
              </w:rPr>
              <w:t xml:space="preserve">анализ сферы гостеприимства в РФ и современных тенденций на этом рынке. </w:t>
            </w:r>
            <w:r>
              <w:rPr>
                <w:rFonts w:ascii="Times New Roman" w:eastAsia="Times New Roman" w:hAnsi="Times New Roman" w:cs="Times New Roman"/>
                <w:sz w:val="24"/>
                <w:szCs w:val="24"/>
              </w:rPr>
              <w:t xml:space="preserve"> Дать рекомендации по инвестированию.</w:t>
            </w:r>
          </w:p>
        </w:tc>
      </w:tr>
      <w:tr w:rsidR="0014286B" w:rsidRPr="00C9125B" w14:paraId="53622940" w14:textId="77777777" w:rsidTr="00A63EDE">
        <w:tc>
          <w:tcPr>
            <w:tcW w:w="1988" w:type="dxa"/>
            <w:vMerge/>
          </w:tcPr>
          <w:p w14:paraId="06ED2112" w14:textId="77777777" w:rsidR="0014286B" w:rsidRPr="00C9125B" w:rsidRDefault="0014286B" w:rsidP="0000125D"/>
        </w:tc>
        <w:tc>
          <w:tcPr>
            <w:tcW w:w="2268" w:type="dxa"/>
          </w:tcPr>
          <w:p w14:paraId="5BE7A482" w14:textId="452B1A61" w:rsidR="0014286B" w:rsidRPr="00C9125B" w:rsidRDefault="0014286B" w:rsidP="0000125D">
            <w:r w:rsidRPr="000D5A84">
              <w:rPr>
                <w:rFonts w:ascii="Times New Roman" w:hAnsi="Times New Roman"/>
                <w:sz w:val="24"/>
                <w:szCs w:val="24"/>
              </w:rPr>
              <w:t>2</w:t>
            </w:r>
            <w:r w:rsidRPr="008F2288">
              <w:rPr>
                <w:rFonts w:ascii="Times New Roman" w:hAnsi="Times New Roman"/>
                <w:sz w:val="24"/>
                <w:szCs w:val="24"/>
              </w:rPr>
              <w:t>.</w:t>
            </w:r>
            <w:r w:rsidRPr="008F2288">
              <w:t xml:space="preserve"> </w:t>
            </w:r>
            <w:r w:rsidRPr="008F2288">
              <w:rPr>
                <w:rFonts w:ascii="Times New Roman" w:hAnsi="Times New Roman"/>
                <w:sz w:val="24"/>
                <w:szCs w:val="24"/>
              </w:rPr>
              <w:t xml:space="preserve">Демонстрирует знание общих принципов </w:t>
            </w:r>
            <w:proofErr w:type="spellStart"/>
            <w:r w:rsidRPr="008F2288">
              <w:rPr>
                <w:rFonts w:ascii="Times New Roman" w:hAnsi="Times New Roman"/>
                <w:sz w:val="24"/>
                <w:szCs w:val="24"/>
              </w:rPr>
              <w:t>девелопмента</w:t>
            </w:r>
            <w:proofErr w:type="spellEnd"/>
            <w:r w:rsidRPr="008F2288">
              <w:rPr>
                <w:rFonts w:ascii="Times New Roman" w:hAnsi="Times New Roman"/>
                <w:sz w:val="24"/>
                <w:szCs w:val="24"/>
              </w:rPr>
              <w:t xml:space="preserve"> недвижимости и его основных аспектов применительно к индустрии гостеприимства</w:t>
            </w:r>
            <w:r>
              <w:rPr>
                <w:rFonts w:ascii="Times New Roman" w:hAnsi="Times New Roman"/>
                <w:sz w:val="24"/>
                <w:szCs w:val="24"/>
              </w:rPr>
              <w:t>.</w:t>
            </w:r>
          </w:p>
        </w:tc>
        <w:tc>
          <w:tcPr>
            <w:tcW w:w="2265" w:type="dxa"/>
          </w:tcPr>
          <w:p w14:paraId="0CD50565" w14:textId="77777777" w:rsidR="0014286B" w:rsidRPr="00FF6CA8" w:rsidRDefault="0014286B" w:rsidP="0000125D">
            <w:pPr>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применительно к индустрии гостеприимства.</w:t>
            </w:r>
          </w:p>
          <w:p w14:paraId="4D9C091C" w14:textId="633CBCF8" w:rsidR="0014286B" w:rsidRPr="00EB0138" w:rsidRDefault="0014286B" w:rsidP="0000125D">
            <w:pPr>
              <w:rPr>
                <w:rFonts w:ascii="Times New Roman" w:eastAsia="Times New Roman" w:hAnsi="Times New Roman" w:cs="Times New Roman"/>
                <w:b/>
                <w:sz w:val="24"/>
                <w:szCs w:val="24"/>
              </w:rPr>
            </w:pPr>
            <w:r w:rsidRPr="00FF6CA8">
              <w:rPr>
                <w:rFonts w:ascii="Times New Roman" w:hAnsi="Times New Roman"/>
                <w:b/>
                <w:bCs/>
                <w:sz w:val="24"/>
                <w:szCs w:val="24"/>
              </w:rPr>
              <w:t xml:space="preserve">Уметь </w:t>
            </w:r>
            <w:r>
              <w:rPr>
                <w:rFonts w:ascii="Times New Roman" w:hAnsi="Times New Roman"/>
                <w:sz w:val="24"/>
                <w:szCs w:val="24"/>
              </w:rPr>
              <w:t xml:space="preserve">анализировать сделки с недвижимостью 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c>
          <w:tcPr>
            <w:tcW w:w="3118" w:type="dxa"/>
          </w:tcPr>
          <w:p w14:paraId="76166876" w14:textId="47E947CF" w:rsidR="0014286B" w:rsidRPr="00EB0138" w:rsidRDefault="0014286B" w:rsidP="0000125D">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t>Задание 1</w:t>
            </w:r>
            <w:r w:rsidR="006D0195">
              <w:rPr>
                <w:rFonts w:ascii="Times New Roman" w:eastAsia="Times New Roman" w:hAnsi="Times New Roman" w:cs="Times New Roman"/>
                <w:b/>
                <w:sz w:val="24"/>
                <w:szCs w:val="24"/>
              </w:rPr>
              <w:t>.</w:t>
            </w:r>
          </w:p>
          <w:p w14:paraId="516F8DB3" w14:textId="1A674A97" w:rsidR="00A63EDE" w:rsidRPr="00C26832" w:rsidRDefault="00CF1C5C" w:rsidP="0000125D">
            <w:pPr>
              <w:rPr>
                <w:rFonts w:ascii="Times New Roman" w:hAnsi="Times New Roman" w:cs="Times New Roman"/>
                <w:sz w:val="24"/>
                <w:szCs w:val="24"/>
              </w:rPr>
            </w:pPr>
            <w:r>
              <w:rPr>
                <w:rFonts w:ascii="Times New Roman" w:hAnsi="Times New Roman" w:cs="Times New Roman"/>
                <w:sz w:val="24"/>
                <w:szCs w:val="24"/>
              </w:rPr>
              <w:t xml:space="preserve">Проанализировать процедуру проведения </w:t>
            </w:r>
            <w:r w:rsidR="00A63EDE">
              <w:rPr>
                <w:rFonts w:ascii="Times New Roman" w:hAnsi="Times New Roman" w:cs="Times New Roman"/>
                <w:sz w:val="24"/>
                <w:szCs w:val="24"/>
              </w:rPr>
              <w:t>«</w:t>
            </w:r>
            <w:r w:rsidR="00A63EDE">
              <w:rPr>
                <w:rFonts w:ascii="Times New Roman" w:hAnsi="Times New Roman" w:cs="Times New Roman"/>
                <w:sz w:val="24"/>
                <w:szCs w:val="24"/>
                <w:lang w:val="en-US"/>
              </w:rPr>
              <w:t>Due</w:t>
            </w:r>
            <w:r w:rsidR="00A63EDE" w:rsidRPr="00C26832">
              <w:rPr>
                <w:rFonts w:ascii="Times New Roman" w:hAnsi="Times New Roman" w:cs="Times New Roman"/>
                <w:sz w:val="24"/>
                <w:szCs w:val="24"/>
              </w:rPr>
              <w:t xml:space="preserve"> </w:t>
            </w:r>
            <w:r w:rsidR="00A63EDE">
              <w:rPr>
                <w:rFonts w:ascii="Times New Roman" w:hAnsi="Times New Roman" w:cs="Times New Roman"/>
                <w:sz w:val="24"/>
                <w:szCs w:val="24"/>
                <w:lang w:val="en-US"/>
              </w:rPr>
              <w:t>Diligence</w:t>
            </w:r>
            <w:r w:rsidR="00A63EDE">
              <w:rPr>
                <w:rFonts w:ascii="Times New Roman" w:hAnsi="Times New Roman" w:cs="Times New Roman"/>
                <w:sz w:val="24"/>
                <w:szCs w:val="24"/>
              </w:rPr>
              <w:t>» компании</w:t>
            </w:r>
            <w:r>
              <w:rPr>
                <w:rFonts w:ascii="Times New Roman" w:hAnsi="Times New Roman" w:cs="Times New Roman"/>
                <w:sz w:val="24"/>
                <w:szCs w:val="24"/>
              </w:rPr>
              <w:t xml:space="preserve"> в гостиничном бизнесе</w:t>
            </w:r>
            <w:r w:rsidR="00A63EDE" w:rsidRPr="00C26832">
              <w:rPr>
                <w:rFonts w:ascii="Times New Roman" w:hAnsi="Times New Roman" w:cs="Times New Roman"/>
                <w:sz w:val="24"/>
                <w:szCs w:val="24"/>
              </w:rPr>
              <w:t>.</w:t>
            </w:r>
          </w:p>
          <w:p w14:paraId="6087AE75" w14:textId="6386DD6B" w:rsidR="00CF1C5C" w:rsidRPr="00EB0138" w:rsidRDefault="00CF1C5C" w:rsidP="0000125D">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r w:rsidR="006D0195">
              <w:rPr>
                <w:rFonts w:ascii="Times New Roman" w:eastAsia="Times New Roman" w:hAnsi="Times New Roman" w:cs="Times New Roman"/>
                <w:b/>
                <w:sz w:val="24"/>
                <w:szCs w:val="24"/>
              </w:rPr>
              <w:t>.</w:t>
            </w:r>
          </w:p>
          <w:p w14:paraId="6EE146B3" w14:textId="38B71272" w:rsidR="0014286B" w:rsidRPr="00C9125B" w:rsidRDefault="00CF1C5C" w:rsidP="0000125D">
            <w:pPr>
              <w:pStyle w:val="ae"/>
              <w:ind w:left="0"/>
            </w:pPr>
            <w:r>
              <w:t xml:space="preserve">Изучить возможные сделки с недвижимостью в сфере гостеприимства и проанализировать особенности проведения процедуры </w:t>
            </w:r>
            <w:r w:rsidRPr="00FF6CA8">
              <w:t>«</w:t>
            </w:r>
            <w:proofErr w:type="spellStart"/>
            <w:r w:rsidRPr="00FF6CA8">
              <w:t>Due</w:t>
            </w:r>
            <w:proofErr w:type="spellEnd"/>
            <w:r w:rsidRPr="00FF6CA8">
              <w:t xml:space="preserve"> </w:t>
            </w:r>
            <w:proofErr w:type="spellStart"/>
            <w:r w:rsidRPr="00FF6CA8">
              <w:t>Diligence</w:t>
            </w:r>
            <w:proofErr w:type="spellEnd"/>
            <w:r w:rsidRPr="00FF6CA8">
              <w:t>»</w:t>
            </w:r>
            <w:r w:rsidR="00094F0E">
              <w:t xml:space="preserve"> при заключении таких сделок.</w:t>
            </w:r>
          </w:p>
        </w:tc>
      </w:tr>
      <w:tr w:rsidR="0014286B" w:rsidRPr="00EB0138" w14:paraId="54631B76" w14:textId="77777777" w:rsidTr="00A63EDE">
        <w:tc>
          <w:tcPr>
            <w:tcW w:w="1988" w:type="dxa"/>
            <w:vMerge/>
          </w:tcPr>
          <w:p w14:paraId="77D56F90" w14:textId="77777777" w:rsidR="0014286B" w:rsidRPr="00C9125B" w:rsidRDefault="0014286B" w:rsidP="0000125D"/>
        </w:tc>
        <w:tc>
          <w:tcPr>
            <w:tcW w:w="2268" w:type="dxa"/>
          </w:tcPr>
          <w:p w14:paraId="5225D60E" w14:textId="305F81BD" w:rsidR="0014286B" w:rsidRPr="00446FB3" w:rsidRDefault="0014286B" w:rsidP="0000125D">
            <w:pPr>
              <w:rPr>
                <w:rFonts w:ascii="Times New Roman" w:hAnsi="Times New Roman" w:cs="Times New Roman"/>
                <w:sz w:val="24"/>
                <w:szCs w:val="24"/>
              </w:rPr>
            </w:pPr>
            <w:r w:rsidRPr="008F2288">
              <w:rPr>
                <w:rFonts w:ascii="Times New Roman" w:hAnsi="Times New Roman"/>
                <w:sz w:val="24"/>
                <w:szCs w:val="24"/>
              </w:rPr>
              <w:t>3.Разрабатывает направления реструктуризации (</w:t>
            </w:r>
            <w:proofErr w:type="spellStart"/>
            <w:r w:rsidRPr="008F2288">
              <w:rPr>
                <w:rFonts w:ascii="Times New Roman" w:hAnsi="Times New Roman"/>
                <w:sz w:val="24"/>
                <w:szCs w:val="24"/>
              </w:rPr>
              <w:t>ребрендинга</w:t>
            </w:r>
            <w:proofErr w:type="spellEnd"/>
            <w:r w:rsidRPr="008F2288">
              <w:rPr>
                <w:rFonts w:ascii="Times New Roman" w:hAnsi="Times New Roman"/>
                <w:sz w:val="24"/>
                <w:szCs w:val="24"/>
              </w:rPr>
              <w:t xml:space="preserve">, </w:t>
            </w:r>
            <w:proofErr w:type="spellStart"/>
            <w:r w:rsidRPr="008F2288">
              <w:rPr>
                <w:rFonts w:ascii="Times New Roman" w:hAnsi="Times New Roman"/>
                <w:sz w:val="24"/>
                <w:szCs w:val="24"/>
              </w:rPr>
              <w:t>редевелопмента</w:t>
            </w:r>
            <w:proofErr w:type="spellEnd"/>
            <w:r w:rsidRPr="008F2288">
              <w:rPr>
                <w:rFonts w:ascii="Times New Roman" w:hAnsi="Times New Roman"/>
                <w:sz w:val="24"/>
                <w:szCs w:val="24"/>
              </w:rPr>
              <w:t xml:space="preserve">) деятельности предприятий сферы гостеприимства, готовит необходимую для их реализации </w:t>
            </w:r>
            <w:r w:rsidRPr="008F2288">
              <w:rPr>
                <w:rFonts w:ascii="Times New Roman" w:hAnsi="Times New Roman"/>
                <w:sz w:val="24"/>
                <w:szCs w:val="24"/>
              </w:rPr>
              <w:lastRenderedPageBreak/>
              <w:t>проектную документацию.</w:t>
            </w:r>
          </w:p>
        </w:tc>
        <w:tc>
          <w:tcPr>
            <w:tcW w:w="2265" w:type="dxa"/>
          </w:tcPr>
          <w:p w14:paraId="72DC57CB" w14:textId="77777777" w:rsidR="0014286B" w:rsidRPr="00FF6CA8" w:rsidRDefault="0014286B" w:rsidP="0000125D">
            <w:pPr>
              <w:rPr>
                <w:rFonts w:ascii="Times New Roman" w:hAnsi="Times New Roman"/>
                <w:sz w:val="24"/>
                <w:szCs w:val="24"/>
              </w:rPr>
            </w:pPr>
            <w:r w:rsidRPr="00FF6CA8">
              <w:rPr>
                <w:rFonts w:ascii="Times New Roman" w:hAnsi="Times New Roman"/>
                <w:b/>
                <w:bCs/>
                <w:sz w:val="24"/>
                <w:szCs w:val="24"/>
              </w:rPr>
              <w:lastRenderedPageBreak/>
              <w:t xml:space="preserve">Знать </w:t>
            </w:r>
            <w:r>
              <w:rPr>
                <w:rFonts w:ascii="Times New Roman" w:hAnsi="Times New Roman"/>
                <w:sz w:val="24"/>
                <w:szCs w:val="24"/>
              </w:rPr>
              <w:t xml:space="preserve">основные виды сделок, где необходимо проведение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применительно к индустрии гостеприимства.</w:t>
            </w:r>
          </w:p>
          <w:p w14:paraId="42EF26BB" w14:textId="0A20FC9D" w:rsidR="0014286B" w:rsidRPr="00430F67" w:rsidRDefault="0014286B" w:rsidP="0000125D">
            <w:pPr>
              <w:rPr>
                <w:rFonts w:ascii="Times New Roman" w:eastAsia="Times New Roman" w:hAnsi="Times New Roman" w:cs="Times New Roman"/>
                <w:b/>
                <w:sz w:val="24"/>
                <w:szCs w:val="24"/>
              </w:rPr>
            </w:pPr>
            <w:r w:rsidRPr="00FF6CA8">
              <w:rPr>
                <w:rFonts w:ascii="Times New Roman" w:hAnsi="Times New Roman"/>
                <w:b/>
                <w:bCs/>
                <w:sz w:val="24"/>
                <w:szCs w:val="24"/>
              </w:rPr>
              <w:t xml:space="preserve">Уметь </w:t>
            </w:r>
            <w:r>
              <w:rPr>
                <w:rFonts w:ascii="Times New Roman" w:hAnsi="Times New Roman"/>
                <w:sz w:val="24"/>
                <w:szCs w:val="24"/>
              </w:rPr>
              <w:t xml:space="preserve">анализировать сделки, требующие </w:t>
            </w:r>
            <w:r>
              <w:rPr>
                <w:rFonts w:ascii="Times New Roman" w:hAnsi="Times New Roman"/>
                <w:sz w:val="24"/>
                <w:szCs w:val="24"/>
              </w:rPr>
              <w:lastRenderedPageBreak/>
              <w:t xml:space="preserve">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c>
          <w:tcPr>
            <w:tcW w:w="3118" w:type="dxa"/>
          </w:tcPr>
          <w:p w14:paraId="6BADB5B6" w14:textId="4A2AB5A2" w:rsidR="0014286B" w:rsidRDefault="0014286B" w:rsidP="0000125D">
            <w:pPr>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lastRenderedPageBreak/>
              <w:t>Задание 1</w:t>
            </w:r>
            <w:r w:rsidR="006D0195">
              <w:rPr>
                <w:rFonts w:ascii="Times New Roman" w:eastAsia="Times New Roman" w:hAnsi="Times New Roman" w:cs="Times New Roman"/>
                <w:b/>
                <w:sz w:val="24"/>
                <w:szCs w:val="24"/>
              </w:rPr>
              <w:t>.</w:t>
            </w:r>
          </w:p>
          <w:p w14:paraId="26CC15BC" w14:textId="70597AAE" w:rsidR="00094F0E" w:rsidRPr="00950819" w:rsidRDefault="00094F0E" w:rsidP="0000125D">
            <w:pPr>
              <w:rPr>
                <w:rFonts w:ascii="Times New Roman" w:hAnsi="Times New Roman"/>
                <w:b/>
                <w:bCs/>
                <w:sz w:val="24"/>
                <w:szCs w:val="24"/>
              </w:rPr>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провести операционный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755ED638" w14:textId="014188D3" w:rsidR="00094F0E" w:rsidRDefault="00094F0E" w:rsidP="0000125D">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r w:rsidR="006D0195">
              <w:rPr>
                <w:rFonts w:ascii="Times New Roman" w:eastAsia="Times New Roman" w:hAnsi="Times New Roman" w:cs="Times New Roman"/>
                <w:b/>
                <w:sz w:val="24"/>
                <w:szCs w:val="24"/>
              </w:rPr>
              <w:t>.</w:t>
            </w:r>
          </w:p>
          <w:p w14:paraId="0BECF94D" w14:textId="512D7BEB" w:rsidR="00094F0E" w:rsidRPr="00094F0E" w:rsidRDefault="00094F0E" w:rsidP="0000125D">
            <w:pPr>
              <w:rPr>
                <w:rFonts w:ascii="Times New Roman" w:hAnsi="Times New Roman"/>
                <w:sz w:val="24"/>
                <w:szCs w:val="24"/>
              </w:rPr>
            </w:pPr>
            <w:r w:rsidRPr="00094F0E">
              <w:rPr>
                <w:rFonts w:ascii="Times New Roman" w:hAnsi="Times New Roman"/>
                <w:sz w:val="24"/>
                <w:szCs w:val="24"/>
              </w:rPr>
              <w:t>Проанализировать</w:t>
            </w:r>
            <w:r>
              <w:rPr>
                <w:rFonts w:ascii="Times New Roman" w:hAnsi="Times New Roman"/>
                <w:sz w:val="24"/>
                <w:szCs w:val="24"/>
              </w:rPr>
              <w:t xml:space="preserve"> влияние санкций на проведении </w:t>
            </w:r>
            <w:r>
              <w:rPr>
                <w:rFonts w:ascii="Times New Roman" w:hAnsi="Times New Roman"/>
                <w:sz w:val="24"/>
                <w:szCs w:val="24"/>
              </w:rPr>
              <w:lastRenderedPageBreak/>
              <w:t xml:space="preserve">сделок в сфере гостеприимства в России. </w:t>
            </w:r>
          </w:p>
          <w:p w14:paraId="001F85F8" w14:textId="16F1ADBB" w:rsidR="0014286B" w:rsidRPr="00EB0138" w:rsidRDefault="0014286B" w:rsidP="0000125D">
            <w:pPr>
              <w:rPr>
                <w:rFonts w:ascii="Times New Roman" w:eastAsia="Times New Roman" w:hAnsi="Times New Roman" w:cs="Times New Roman"/>
                <w:b/>
                <w:sz w:val="24"/>
                <w:szCs w:val="24"/>
              </w:rPr>
            </w:pPr>
          </w:p>
        </w:tc>
      </w:tr>
      <w:tr w:rsidR="0014286B" w:rsidRPr="00DE5953" w14:paraId="5D2CB747" w14:textId="77777777" w:rsidTr="00A63EDE">
        <w:tc>
          <w:tcPr>
            <w:tcW w:w="1988" w:type="dxa"/>
            <w:vMerge/>
          </w:tcPr>
          <w:p w14:paraId="11E07BC7" w14:textId="163983DE" w:rsidR="0014286B" w:rsidRPr="0022490F" w:rsidRDefault="0014286B" w:rsidP="0000125D">
            <w:pPr>
              <w:rPr>
                <w:sz w:val="28"/>
                <w:szCs w:val="28"/>
              </w:rPr>
            </w:pPr>
          </w:p>
        </w:tc>
        <w:tc>
          <w:tcPr>
            <w:tcW w:w="2268" w:type="dxa"/>
          </w:tcPr>
          <w:p w14:paraId="52E8B58C" w14:textId="6D684C43" w:rsidR="0014286B" w:rsidRPr="007E7C3D" w:rsidRDefault="0014286B" w:rsidP="0000125D">
            <w:r w:rsidRPr="00203CAB">
              <w:rPr>
                <w:rFonts w:ascii="Times New Roman" w:hAnsi="Times New Roman"/>
                <w:sz w:val="24"/>
                <w:szCs w:val="24"/>
              </w:rPr>
              <w:t>4. Контролирует процесс внедрения изменений, проводит оценку эффективности</w:t>
            </w:r>
            <w:r>
              <w:rPr>
                <w:rFonts w:ascii="Times New Roman" w:hAnsi="Times New Roman"/>
                <w:sz w:val="24"/>
                <w:szCs w:val="24"/>
              </w:rPr>
              <w:t xml:space="preserve"> и аудит</w:t>
            </w:r>
            <w:r w:rsidRPr="00203CAB">
              <w:rPr>
                <w:rFonts w:ascii="Times New Roman" w:hAnsi="Times New Roman"/>
                <w:sz w:val="24"/>
                <w:szCs w:val="24"/>
              </w:rPr>
              <w:t xml:space="preserve"> </w:t>
            </w:r>
            <w:r>
              <w:rPr>
                <w:rFonts w:ascii="Times New Roman" w:hAnsi="Times New Roman"/>
                <w:sz w:val="24"/>
                <w:szCs w:val="24"/>
              </w:rPr>
              <w:t>существующих и новых гостиничных проектов.</w:t>
            </w:r>
          </w:p>
        </w:tc>
        <w:tc>
          <w:tcPr>
            <w:tcW w:w="2265" w:type="dxa"/>
          </w:tcPr>
          <w:p w14:paraId="1197AE58" w14:textId="77777777" w:rsidR="00094F0E" w:rsidRDefault="0014286B" w:rsidP="0000125D">
            <w:pPr>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подходы к </w:t>
            </w:r>
            <w:r w:rsidRPr="00203CAB">
              <w:rPr>
                <w:rFonts w:ascii="Times New Roman" w:hAnsi="Times New Roman"/>
                <w:sz w:val="24"/>
                <w:szCs w:val="24"/>
              </w:rPr>
              <w:t>оценк</w:t>
            </w:r>
            <w:r>
              <w:rPr>
                <w:rFonts w:ascii="Times New Roman" w:hAnsi="Times New Roman"/>
                <w:sz w:val="24"/>
                <w:szCs w:val="24"/>
              </w:rPr>
              <w:t xml:space="preserve">е </w:t>
            </w:r>
            <w:r w:rsidRPr="00203CAB">
              <w:rPr>
                <w:rFonts w:ascii="Times New Roman" w:hAnsi="Times New Roman"/>
                <w:sz w:val="24"/>
                <w:szCs w:val="24"/>
              </w:rPr>
              <w:t>эффективности</w:t>
            </w:r>
            <w:r>
              <w:rPr>
                <w:rFonts w:ascii="Times New Roman" w:hAnsi="Times New Roman"/>
                <w:sz w:val="24"/>
                <w:szCs w:val="24"/>
              </w:rPr>
              <w:t xml:space="preserve"> и аудита</w:t>
            </w:r>
            <w:r w:rsidRPr="00203CAB">
              <w:rPr>
                <w:rFonts w:ascii="Times New Roman" w:hAnsi="Times New Roman"/>
                <w:sz w:val="24"/>
                <w:szCs w:val="24"/>
              </w:rPr>
              <w:t xml:space="preserve"> </w:t>
            </w:r>
            <w:r>
              <w:rPr>
                <w:rFonts w:ascii="Times New Roman" w:hAnsi="Times New Roman"/>
                <w:sz w:val="24"/>
                <w:szCs w:val="24"/>
              </w:rPr>
              <w:t>гостиничных проектов в рамках проведения</w:t>
            </w:r>
            <w:r w:rsidRPr="00FF6CA8">
              <w:rPr>
                <w:rFonts w:ascii="Times New Roman" w:hAnsi="Times New Roman"/>
                <w:sz w:val="24"/>
                <w:szCs w:val="24"/>
              </w:rPr>
              <w:t xml:space="preserve"> «</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w:t>
            </w:r>
          </w:p>
          <w:p w14:paraId="797D4E58" w14:textId="7B629FC1" w:rsidR="0014286B" w:rsidRDefault="0014286B" w:rsidP="0000125D">
            <w:pPr>
              <w:rPr>
                <w:rFonts w:ascii="Times New Roman" w:hAnsi="Times New Roman"/>
                <w:sz w:val="24"/>
                <w:szCs w:val="24"/>
              </w:rPr>
            </w:pPr>
            <w:r w:rsidRPr="00FF6CA8">
              <w:rPr>
                <w:rFonts w:ascii="Times New Roman" w:hAnsi="Times New Roman"/>
                <w:b/>
                <w:bCs/>
                <w:sz w:val="24"/>
                <w:szCs w:val="24"/>
              </w:rPr>
              <w:t xml:space="preserve">Уметь </w:t>
            </w:r>
            <w:r>
              <w:rPr>
                <w:rFonts w:ascii="Times New Roman" w:hAnsi="Times New Roman"/>
                <w:sz w:val="24"/>
                <w:szCs w:val="24"/>
              </w:rPr>
              <w:t xml:space="preserve">анализировать </w:t>
            </w:r>
            <w:r w:rsidRPr="00203CAB">
              <w:rPr>
                <w:rFonts w:ascii="Times New Roman" w:hAnsi="Times New Roman"/>
                <w:sz w:val="24"/>
                <w:szCs w:val="24"/>
              </w:rPr>
              <w:t>эффективност</w:t>
            </w:r>
            <w:r>
              <w:rPr>
                <w:rFonts w:ascii="Times New Roman" w:hAnsi="Times New Roman"/>
                <w:sz w:val="24"/>
                <w:szCs w:val="24"/>
              </w:rPr>
              <w:t>ь</w:t>
            </w:r>
            <w:r w:rsidRPr="00203CAB">
              <w:rPr>
                <w:rFonts w:ascii="Times New Roman" w:hAnsi="Times New Roman"/>
                <w:sz w:val="24"/>
                <w:szCs w:val="24"/>
              </w:rPr>
              <w:t xml:space="preserve"> </w:t>
            </w:r>
            <w:r>
              <w:rPr>
                <w:rFonts w:ascii="Times New Roman" w:hAnsi="Times New Roman"/>
                <w:sz w:val="24"/>
                <w:szCs w:val="24"/>
              </w:rPr>
              <w:t>гостиничных проектов в рамках проведения</w:t>
            </w:r>
            <w:r w:rsidRPr="00FF6CA8">
              <w:rPr>
                <w:rFonts w:ascii="Times New Roman" w:hAnsi="Times New Roman"/>
                <w:sz w:val="24"/>
                <w:szCs w:val="24"/>
              </w:rPr>
              <w:t xml:space="preserve"> «</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p w14:paraId="6EC7B41C" w14:textId="5542A9EA" w:rsidR="0014286B" w:rsidRPr="00486E12" w:rsidRDefault="0014286B" w:rsidP="0000125D">
            <w:pPr>
              <w:rPr>
                <w:rFonts w:ascii="Times New Roman" w:eastAsia="Times New Roman" w:hAnsi="Times New Roman" w:cs="Times New Roman"/>
                <w:b/>
                <w:sz w:val="24"/>
                <w:szCs w:val="24"/>
              </w:rPr>
            </w:pPr>
          </w:p>
        </w:tc>
        <w:tc>
          <w:tcPr>
            <w:tcW w:w="3118" w:type="dxa"/>
          </w:tcPr>
          <w:p w14:paraId="7E557E8B" w14:textId="180E8F65" w:rsidR="0014286B" w:rsidRPr="006D0195" w:rsidRDefault="0014286B" w:rsidP="0000125D">
            <w:pPr>
              <w:rPr>
                <w:rFonts w:ascii="Times New Roman" w:hAnsi="Times New Roman"/>
                <w:b/>
                <w:bCs/>
                <w:sz w:val="24"/>
                <w:szCs w:val="24"/>
              </w:rPr>
            </w:pPr>
            <w:r w:rsidRPr="006D0195">
              <w:rPr>
                <w:rFonts w:ascii="Times New Roman" w:hAnsi="Times New Roman"/>
                <w:b/>
                <w:bCs/>
                <w:sz w:val="24"/>
                <w:szCs w:val="24"/>
              </w:rPr>
              <w:t>Задание 1</w:t>
            </w:r>
            <w:r w:rsidR="006D0195" w:rsidRPr="006D0195">
              <w:rPr>
                <w:rFonts w:ascii="Times New Roman" w:hAnsi="Times New Roman"/>
                <w:b/>
                <w:bCs/>
                <w:sz w:val="24"/>
                <w:szCs w:val="24"/>
              </w:rPr>
              <w:t>.</w:t>
            </w:r>
          </w:p>
          <w:p w14:paraId="0B21D1ED" w14:textId="10604ECD" w:rsidR="00094F0E" w:rsidRPr="006D0195" w:rsidRDefault="0014286B" w:rsidP="0000125D">
            <w:pPr>
              <w:rPr>
                <w:rFonts w:ascii="Times New Roman" w:eastAsia="Times New Roman" w:hAnsi="Times New Roman" w:cs="Times New Roman"/>
                <w:b/>
                <w:sz w:val="24"/>
                <w:szCs w:val="24"/>
              </w:rPr>
            </w:pPr>
            <w:r w:rsidRPr="006D0195">
              <w:rPr>
                <w:rFonts w:ascii="Times New Roman" w:eastAsia="Times New Roman" w:hAnsi="Times New Roman" w:cs="Times New Roman"/>
                <w:sz w:val="24"/>
                <w:szCs w:val="24"/>
              </w:rPr>
              <w:t xml:space="preserve">Проанализировать </w:t>
            </w:r>
            <w:r w:rsidR="00094F0E" w:rsidRPr="006D0195">
              <w:rPr>
                <w:rFonts w:ascii="Times New Roman" w:hAnsi="Times New Roman"/>
                <w:sz w:val="24"/>
                <w:szCs w:val="24"/>
              </w:rPr>
              <w:t>эффективность гостиничных проектов в рамках проведения «</w:t>
            </w:r>
            <w:proofErr w:type="spellStart"/>
            <w:r w:rsidR="00094F0E" w:rsidRPr="006D0195">
              <w:rPr>
                <w:rFonts w:ascii="Times New Roman" w:hAnsi="Times New Roman"/>
                <w:sz w:val="24"/>
                <w:szCs w:val="24"/>
              </w:rPr>
              <w:t>Due</w:t>
            </w:r>
            <w:proofErr w:type="spellEnd"/>
            <w:r w:rsidR="00094F0E" w:rsidRPr="006D0195">
              <w:rPr>
                <w:rFonts w:ascii="Times New Roman" w:hAnsi="Times New Roman"/>
                <w:sz w:val="24"/>
                <w:szCs w:val="24"/>
              </w:rPr>
              <w:t xml:space="preserve"> </w:t>
            </w:r>
            <w:proofErr w:type="spellStart"/>
            <w:r w:rsidR="00094F0E" w:rsidRPr="006D0195">
              <w:rPr>
                <w:rFonts w:ascii="Times New Roman" w:hAnsi="Times New Roman"/>
                <w:sz w:val="24"/>
                <w:szCs w:val="24"/>
              </w:rPr>
              <w:t>Diligence</w:t>
            </w:r>
            <w:proofErr w:type="spellEnd"/>
            <w:r w:rsidR="00094F0E" w:rsidRPr="006D0195">
              <w:rPr>
                <w:rFonts w:ascii="Times New Roman" w:hAnsi="Times New Roman"/>
                <w:sz w:val="24"/>
                <w:szCs w:val="24"/>
              </w:rPr>
              <w:t>».</w:t>
            </w:r>
          </w:p>
          <w:p w14:paraId="30E49BC0" w14:textId="08AC6242" w:rsidR="0014286B" w:rsidRPr="006D0195" w:rsidRDefault="0014286B" w:rsidP="0000125D">
            <w:pPr>
              <w:rPr>
                <w:rFonts w:ascii="Times New Roman" w:hAnsi="Times New Roman"/>
                <w:b/>
                <w:bCs/>
                <w:sz w:val="24"/>
                <w:szCs w:val="24"/>
              </w:rPr>
            </w:pPr>
            <w:r w:rsidRPr="006D0195">
              <w:rPr>
                <w:rFonts w:ascii="Times New Roman" w:hAnsi="Times New Roman"/>
                <w:b/>
                <w:bCs/>
                <w:sz w:val="24"/>
                <w:szCs w:val="24"/>
              </w:rPr>
              <w:t>Задание 2</w:t>
            </w:r>
            <w:r w:rsidR="006D0195" w:rsidRPr="006D0195">
              <w:rPr>
                <w:rFonts w:ascii="Times New Roman" w:hAnsi="Times New Roman"/>
                <w:b/>
                <w:bCs/>
                <w:sz w:val="24"/>
                <w:szCs w:val="24"/>
              </w:rPr>
              <w:t>.</w:t>
            </w:r>
          </w:p>
          <w:p w14:paraId="657BE5D3" w14:textId="41871E9B" w:rsidR="0014286B" w:rsidRPr="006D0195" w:rsidRDefault="0014286B" w:rsidP="0000125D">
            <w:pPr>
              <w:rPr>
                <w:rFonts w:ascii="Times New Roman" w:eastAsia="Times New Roman" w:hAnsi="Times New Roman" w:cs="Times New Roman"/>
                <w:sz w:val="24"/>
                <w:szCs w:val="24"/>
              </w:rPr>
            </w:pPr>
            <w:r w:rsidRPr="006D0195">
              <w:rPr>
                <w:rFonts w:ascii="Times New Roman" w:eastAsia="Times New Roman" w:hAnsi="Times New Roman" w:cs="Times New Roman"/>
                <w:sz w:val="24"/>
                <w:szCs w:val="24"/>
              </w:rPr>
              <w:t>Самостоятельно проанализировать  финансовую и инвестиционную политику выбранной российской компании</w:t>
            </w:r>
            <w:r w:rsidR="00094F0E" w:rsidRPr="006D0195">
              <w:rPr>
                <w:rFonts w:ascii="Times New Roman" w:eastAsia="Times New Roman" w:hAnsi="Times New Roman" w:cs="Times New Roman"/>
                <w:sz w:val="24"/>
                <w:szCs w:val="24"/>
              </w:rPr>
              <w:t xml:space="preserve"> в сфере гостеприимства</w:t>
            </w:r>
            <w:r w:rsidRPr="006D0195">
              <w:rPr>
                <w:rFonts w:ascii="Times New Roman" w:eastAsia="Times New Roman" w:hAnsi="Times New Roman" w:cs="Times New Roman"/>
                <w:sz w:val="24"/>
                <w:szCs w:val="24"/>
              </w:rPr>
              <w:t xml:space="preserve">, основываясь на ее отчетности и данных сети </w:t>
            </w:r>
            <w:proofErr w:type="spellStart"/>
            <w:r w:rsidRPr="006D0195">
              <w:rPr>
                <w:rFonts w:ascii="Times New Roman" w:eastAsia="Times New Roman" w:hAnsi="Times New Roman" w:cs="Times New Roman"/>
                <w:sz w:val="24"/>
                <w:szCs w:val="24"/>
              </w:rPr>
              <w:t>Internet</w:t>
            </w:r>
            <w:proofErr w:type="spellEnd"/>
            <w:r w:rsidRPr="006D0195">
              <w:rPr>
                <w:rFonts w:ascii="Times New Roman" w:eastAsia="Times New Roman" w:hAnsi="Times New Roman" w:cs="Times New Roman"/>
                <w:sz w:val="24"/>
                <w:szCs w:val="24"/>
              </w:rPr>
              <w:t xml:space="preserve">  и СПАРК.</w:t>
            </w:r>
          </w:p>
        </w:tc>
      </w:tr>
      <w:tr w:rsidR="00A63EDE" w:rsidRPr="000F4AA1" w14:paraId="1D1D24AE" w14:textId="77777777" w:rsidTr="00A63EDE">
        <w:tc>
          <w:tcPr>
            <w:tcW w:w="1988" w:type="dxa"/>
            <w:vMerge w:val="restart"/>
          </w:tcPr>
          <w:p w14:paraId="5B6D1EE3" w14:textId="77777777" w:rsidR="00A63EDE" w:rsidRDefault="00A63EDE" w:rsidP="0000125D">
            <w:pPr>
              <w:rPr>
                <w:rFonts w:ascii="Times New Roman" w:hAnsi="Times New Roman" w:cs="Times New Roman"/>
                <w:sz w:val="24"/>
                <w:szCs w:val="24"/>
              </w:rPr>
            </w:pPr>
            <w:r>
              <w:rPr>
                <w:rFonts w:ascii="Times New Roman" w:hAnsi="Times New Roman" w:cs="Times New Roman"/>
                <w:sz w:val="24"/>
                <w:szCs w:val="24"/>
              </w:rPr>
              <w:t xml:space="preserve">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  </w:t>
            </w:r>
          </w:p>
          <w:p w14:paraId="7C513FAB" w14:textId="09068D73" w:rsidR="00A63EDE" w:rsidRPr="001D70F4" w:rsidRDefault="00A63EDE" w:rsidP="0000125D">
            <w:pPr>
              <w:rPr>
                <w:rFonts w:ascii="Times New Roman" w:hAnsi="Times New Roman" w:cs="Times New Roman"/>
                <w:sz w:val="24"/>
                <w:szCs w:val="24"/>
              </w:rPr>
            </w:pPr>
            <w:r>
              <w:rPr>
                <w:rFonts w:ascii="Times New Roman" w:hAnsi="Times New Roman" w:cs="Times New Roman"/>
                <w:sz w:val="24"/>
                <w:szCs w:val="24"/>
              </w:rPr>
              <w:t>(ПК-5)</w:t>
            </w:r>
          </w:p>
          <w:p w14:paraId="49C83F03" w14:textId="4ACB8244" w:rsidR="00A63EDE" w:rsidRPr="00257C79" w:rsidRDefault="00A63EDE" w:rsidP="0000125D">
            <w:pPr>
              <w:rPr>
                <w:rFonts w:ascii="Times New Roman" w:eastAsia="Times New Roman" w:hAnsi="Times New Roman" w:cs="Times New Roman"/>
                <w:b/>
                <w:sz w:val="24"/>
                <w:szCs w:val="24"/>
              </w:rPr>
            </w:pPr>
          </w:p>
        </w:tc>
        <w:tc>
          <w:tcPr>
            <w:tcW w:w="2268" w:type="dxa"/>
          </w:tcPr>
          <w:p w14:paraId="54048293" w14:textId="77777777" w:rsidR="00A63EDE" w:rsidRDefault="00A63EDE" w:rsidP="0000125D">
            <w:pPr>
              <w:rPr>
                <w:rFonts w:ascii="Times New Roman" w:hAnsi="Times New Roman"/>
                <w:sz w:val="24"/>
                <w:szCs w:val="24"/>
              </w:rPr>
            </w:pPr>
            <w:r w:rsidRPr="00203CAB">
              <w:rPr>
                <w:rFonts w:ascii="Times New Roman" w:hAnsi="Times New Roman"/>
                <w:sz w:val="24"/>
                <w:szCs w:val="24"/>
              </w:rPr>
              <w:t>1.</w:t>
            </w:r>
            <w:r>
              <w:rPr>
                <w:rFonts w:ascii="Times New Roman" w:hAnsi="Times New Roman" w:cs="Times New Roman"/>
                <w:sz w:val="24"/>
              </w:rPr>
              <w:t xml:space="preserve"> 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  </w:t>
            </w:r>
          </w:p>
          <w:p w14:paraId="314849C2" w14:textId="77777777" w:rsidR="00A63EDE" w:rsidRPr="00E257AB" w:rsidRDefault="00A63EDE" w:rsidP="0000125D">
            <w:pPr>
              <w:rPr>
                <w:rFonts w:ascii="Times New Roman" w:hAnsi="Times New Roman" w:cs="Times New Roman"/>
                <w:sz w:val="24"/>
                <w:szCs w:val="24"/>
              </w:rPr>
            </w:pPr>
          </w:p>
        </w:tc>
        <w:tc>
          <w:tcPr>
            <w:tcW w:w="2265" w:type="dxa"/>
          </w:tcPr>
          <w:p w14:paraId="6D83AD01" w14:textId="77777777" w:rsidR="00A63EDE" w:rsidRDefault="00A63EDE" w:rsidP="0000125D">
            <w:pPr>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Pr>
                <w:rFonts w:ascii="Times New Roman" w:eastAsia="Times New Roman" w:hAnsi="Times New Roman" w:cs="Times New Roman"/>
                <w:sz w:val="24"/>
                <w:szCs w:val="24"/>
              </w:rPr>
              <w:t>подходы</w:t>
            </w:r>
            <w:r w:rsidRPr="008800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к </w:t>
            </w:r>
            <w:r w:rsidRPr="0088005B">
              <w:rPr>
                <w:rFonts w:ascii="Times New Roman" w:eastAsia="Times New Roman" w:hAnsi="Times New Roman" w:cs="Times New Roman"/>
                <w:sz w:val="24"/>
                <w:szCs w:val="24"/>
              </w:rPr>
              <w:t>обосновани</w:t>
            </w:r>
            <w:r>
              <w:rPr>
                <w:rFonts w:ascii="Times New Roman" w:eastAsia="Times New Roman" w:hAnsi="Times New Roman" w:cs="Times New Roman"/>
                <w:sz w:val="24"/>
                <w:szCs w:val="24"/>
              </w:rPr>
              <w:t>ю</w:t>
            </w:r>
            <w:r w:rsidRPr="0088005B">
              <w:rPr>
                <w:rFonts w:ascii="Times New Roman" w:eastAsia="Times New Roman" w:hAnsi="Times New Roman" w:cs="Times New Roman"/>
                <w:sz w:val="24"/>
                <w:szCs w:val="24"/>
              </w:rPr>
              <w:t xml:space="preserve"> финансовых и инвестиционных решений</w:t>
            </w:r>
            <w:r>
              <w:rPr>
                <w:rFonts w:ascii="Times New Roman" w:eastAsia="Times New Roman" w:hAnsi="Times New Roman" w:cs="Times New Roman"/>
                <w:sz w:val="24"/>
                <w:szCs w:val="24"/>
              </w:rPr>
              <w:t xml:space="preserve"> </w:t>
            </w:r>
            <w:r>
              <w:rPr>
                <w:rFonts w:ascii="Times New Roman" w:hAnsi="Times New Roman"/>
                <w:sz w:val="24"/>
                <w:szCs w:val="24"/>
              </w:rPr>
              <w:t xml:space="preserve">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r w:rsidRPr="0088005B">
              <w:rPr>
                <w:rFonts w:ascii="Times New Roman" w:eastAsia="Times New Roman" w:hAnsi="Times New Roman" w:cs="Times New Roman"/>
                <w:sz w:val="24"/>
                <w:szCs w:val="24"/>
              </w:rPr>
              <w:t xml:space="preserve"> </w:t>
            </w:r>
          </w:p>
          <w:p w14:paraId="38AEA5D9" w14:textId="06B4DF1C" w:rsidR="00A63EDE" w:rsidRPr="00BE57E3" w:rsidRDefault="00A63EDE" w:rsidP="0000125D">
            <w:pPr>
              <w:rPr>
                <w:rFonts w:ascii="Times New Roman" w:eastAsia="Calibri" w:hAnsi="Times New Roman" w:cs="Times New Roman"/>
                <w:b/>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ь</w:t>
            </w:r>
            <w:r w:rsidRPr="0088005B">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аналитические навыки </w:t>
            </w:r>
            <w:r w:rsidRPr="0088005B">
              <w:rPr>
                <w:rFonts w:ascii="Times New Roman" w:eastAsia="Times New Roman" w:hAnsi="Times New Roman" w:cs="Times New Roman"/>
                <w:sz w:val="24"/>
                <w:szCs w:val="24"/>
              </w:rPr>
              <w:t>для обоснования финансовых и инвестиционных решений</w:t>
            </w:r>
            <w:r>
              <w:rPr>
                <w:rFonts w:ascii="Times New Roman" w:eastAsia="Times New Roman" w:hAnsi="Times New Roman" w:cs="Times New Roman"/>
                <w:sz w:val="24"/>
                <w:szCs w:val="24"/>
              </w:rPr>
              <w:t xml:space="preserve">, связанных </w:t>
            </w:r>
            <w:r>
              <w:rPr>
                <w:rFonts w:ascii="Times New Roman" w:hAnsi="Times New Roman"/>
                <w:sz w:val="24"/>
                <w:szCs w:val="24"/>
              </w:rPr>
              <w:t xml:space="preserve">с проведением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c>
          <w:tcPr>
            <w:tcW w:w="3118" w:type="dxa"/>
          </w:tcPr>
          <w:p w14:paraId="1F1D53A5" w14:textId="6A60AFA3" w:rsidR="00A63EDE" w:rsidRPr="006D0195" w:rsidRDefault="00A63EDE" w:rsidP="0000125D">
            <w:pPr>
              <w:rPr>
                <w:rFonts w:ascii="Times New Roman" w:hAnsi="Times New Roman"/>
                <w:b/>
                <w:bCs/>
                <w:sz w:val="24"/>
                <w:szCs w:val="24"/>
              </w:rPr>
            </w:pPr>
            <w:r w:rsidRPr="006D0195">
              <w:rPr>
                <w:rFonts w:ascii="Times New Roman" w:hAnsi="Times New Roman"/>
                <w:b/>
                <w:bCs/>
                <w:sz w:val="24"/>
                <w:szCs w:val="24"/>
              </w:rPr>
              <w:t>Задание 1</w:t>
            </w:r>
            <w:r w:rsidR="006D0195" w:rsidRPr="006D0195">
              <w:rPr>
                <w:rFonts w:ascii="Times New Roman" w:hAnsi="Times New Roman"/>
                <w:b/>
                <w:bCs/>
                <w:sz w:val="24"/>
                <w:szCs w:val="24"/>
              </w:rPr>
              <w:t>.</w:t>
            </w:r>
          </w:p>
          <w:p w14:paraId="33FDD6C7" w14:textId="45F3A7F1" w:rsidR="00094F0E" w:rsidRPr="006D0195" w:rsidRDefault="00094F0E" w:rsidP="0000125D">
            <w:pPr>
              <w:rPr>
                <w:rFonts w:ascii="Times New Roman" w:hAnsi="Times New Roman"/>
                <w:sz w:val="24"/>
                <w:szCs w:val="24"/>
              </w:rPr>
            </w:pPr>
            <w:r w:rsidRPr="006D0195">
              <w:rPr>
                <w:rFonts w:ascii="Times New Roman" w:hAnsi="Times New Roman"/>
                <w:sz w:val="24"/>
                <w:szCs w:val="24"/>
              </w:rPr>
              <w:t>Провести маркетинговый «</w:t>
            </w:r>
            <w:proofErr w:type="spellStart"/>
            <w:r w:rsidRPr="006D0195">
              <w:rPr>
                <w:rFonts w:ascii="Times New Roman" w:hAnsi="Times New Roman"/>
                <w:sz w:val="24"/>
                <w:szCs w:val="24"/>
              </w:rPr>
              <w:t>Due</w:t>
            </w:r>
            <w:proofErr w:type="spellEnd"/>
            <w:r w:rsidRPr="006D0195">
              <w:rPr>
                <w:rFonts w:ascii="Times New Roman" w:hAnsi="Times New Roman"/>
                <w:sz w:val="24"/>
                <w:szCs w:val="24"/>
              </w:rPr>
              <w:t xml:space="preserve"> </w:t>
            </w:r>
            <w:proofErr w:type="spellStart"/>
            <w:r w:rsidRPr="006D0195">
              <w:rPr>
                <w:rFonts w:ascii="Times New Roman" w:hAnsi="Times New Roman"/>
                <w:sz w:val="24"/>
                <w:szCs w:val="24"/>
              </w:rPr>
              <w:t>Diligence</w:t>
            </w:r>
            <w:proofErr w:type="spellEnd"/>
            <w:r w:rsidRPr="006D0195">
              <w:rPr>
                <w:rFonts w:ascii="Times New Roman" w:hAnsi="Times New Roman"/>
                <w:sz w:val="24"/>
                <w:szCs w:val="24"/>
              </w:rPr>
              <w:t>» компании, осуществляющей деятельность в сфере гостеприимства.</w:t>
            </w:r>
          </w:p>
          <w:p w14:paraId="15CCC239" w14:textId="77777777" w:rsidR="00BB55D0" w:rsidRDefault="00BB55D0" w:rsidP="0000125D">
            <w:pPr>
              <w:rPr>
                <w:rFonts w:ascii="Times New Roman" w:hAnsi="Times New Roman"/>
                <w:b/>
                <w:bCs/>
                <w:sz w:val="24"/>
                <w:szCs w:val="24"/>
              </w:rPr>
            </w:pPr>
          </w:p>
          <w:p w14:paraId="09920321" w14:textId="599720A8" w:rsidR="00A63EDE" w:rsidRPr="006D0195" w:rsidRDefault="00A63EDE" w:rsidP="0000125D">
            <w:pPr>
              <w:rPr>
                <w:rFonts w:ascii="Times New Roman" w:hAnsi="Times New Roman"/>
                <w:b/>
                <w:bCs/>
                <w:sz w:val="24"/>
                <w:szCs w:val="24"/>
              </w:rPr>
            </w:pPr>
            <w:r w:rsidRPr="006D0195">
              <w:rPr>
                <w:rFonts w:ascii="Times New Roman" w:hAnsi="Times New Roman"/>
                <w:b/>
                <w:bCs/>
                <w:sz w:val="24"/>
                <w:szCs w:val="24"/>
              </w:rPr>
              <w:t>Задание 2</w:t>
            </w:r>
            <w:r w:rsidR="006D0195" w:rsidRPr="006D0195">
              <w:rPr>
                <w:rFonts w:ascii="Times New Roman" w:hAnsi="Times New Roman"/>
                <w:b/>
                <w:bCs/>
                <w:sz w:val="24"/>
                <w:szCs w:val="24"/>
              </w:rPr>
              <w:t>.</w:t>
            </w:r>
          </w:p>
          <w:p w14:paraId="4D9E11A1" w14:textId="467FC4FB" w:rsidR="00094F0E" w:rsidRPr="006D0195" w:rsidRDefault="00094F0E" w:rsidP="0000125D">
            <w:pPr>
              <w:rPr>
                <w:rFonts w:ascii="Times New Roman" w:hAnsi="Times New Roman"/>
                <w:sz w:val="24"/>
                <w:szCs w:val="24"/>
              </w:rPr>
            </w:pPr>
            <w:r w:rsidRPr="006D0195">
              <w:rPr>
                <w:rFonts w:ascii="Times New Roman" w:hAnsi="Times New Roman"/>
                <w:sz w:val="24"/>
                <w:szCs w:val="24"/>
              </w:rPr>
              <w:t>Провести финансовый «</w:t>
            </w:r>
            <w:proofErr w:type="spellStart"/>
            <w:r w:rsidRPr="006D0195">
              <w:rPr>
                <w:rFonts w:ascii="Times New Roman" w:hAnsi="Times New Roman"/>
                <w:sz w:val="24"/>
                <w:szCs w:val="24"/>
              </w:rPr>
              <w:t>Due</w:t>
            </w:r>
            <w:proofErr w:type="spellEnd"/>
            <w:r w:rsidRPr="006D0195">
              <w:rPr>
                <w:rFonts w:ascii="Times New Roman" w:hAnsi="Times New Roman"/>
                <w:sz w:val="24"/>
                <w:szCs w:val="24"/>
              </w:rPr>
              <w:t xml:space="preserve"> </w:t>
            </w:r>
            <w:proofErr w:type="spellStart"/>
            <w:r w:rsidRPr="006D0195">
              <w:rPr>
                <w:rFonts w:ascii="Times New Roman" w:hAnsi="Times New Roman"/>
                <w:sz w:val="24"/>
                <w:szCs w:val="24"/>
              </w:rPr>
              <w:t>Diligence</w:t>
            </w:r>
            <w:proofErr w:type="spellEnd"/>
            <w:r w:rsidRPr="006D0195">
              <w:rPr>
                <w:rFonts w:ascii="Times New Roman" w:hAnsi="Times New Roman"/>
                <w:sz w:val="24"/>
                <w:szCs w:val="24"/>
              </w:rPr>
              <w:t>» компании, осуществляющей деятельность в сфере гостеприимства.</w:t>
            </w:r>
          </w:p>
          <w:p w14:paraId="26AD3913" w14:textId="77777777" w:rsidR="00094F0E" w:rsidRPr="006D0195" w:rsidRDefault="00094F0E" w:rsidP="0000125D">
            <w:pPr>
              <w:rPr>
                <w:rFonts w:ascii="Times New Roman" w:eastAsia="Calibri" w:hAnsi="Times New Roman" w:cs="Times New Roman"/>
                <w:b/>
                <w:sz w:val="24"/>
                <w:szCs w:val="24"/>
              </w:rPr>
            </w:pPr>
          </w:p>
          <w:p w14:paraId="418EC4B5" w14:textId="4A9EEB10" w:rsidR="00A63EDE" w:rsidRPr="006D0195" w:rsidRDefault="00A63EDE" w:rsidP="0000125D">
            <w:pPr>
              <w:rPr>
                <w:rFonts w:ascii="Times New Roman" w:eastAsia="Calibri" w:hAnsi="Times New Roman" w:cs="Times New Roman"/>
                <w:sz w:val="24"/>
                <w:szCs w:val="24"/>
              </w:rPr>
            </w:pPr>
          </w:p>
        </w:tc>
      </w:tr>
      <w:tr w:rsidR="00A63EDE" w:rsidRPr="00A91CC5" w14:paraId="133A58FE" w14:textId="77777777" w:rsidTr="00A63EDE">
        <w:tc>
          <w:tcPr>
            <w:tcW w:w="1988" w:type="dxa"/>
            <w:vMerge/>
          </w:tcPr>
          <w:p w14:paraId="0214E149" w14:textId="77777777" w:rsidR="00A63EDE" w:rsidRPr="0022490F" w:rsidRDefault="00A63EDE" w:rsidP="0000125D">
            <w:pPr>
              <w:rPr>
                <w:sz w:val="28"/>
                <w:szCs w:val="28"/>
              </w:rPr>
            </w:pPr>
          </w:p>
        </w:tc>
        <w:tc>
          <w:tcPr>
            <w:tcW w:w="2268" w:type="dxa"/>
          </w:tcPr>
          <w:p w14:paraId="2370EEE7" w14:textId="77777777" w:rsidR="00A63EDE" w:rsidRPr="00203CAB" w:rsidRDefault="00A63EDE" w:rsidP="0000125D">
            <w:pPr>
              <w:rPr>
                <w:rFonts w:ascii="Times New Roman" w:hAnsi="Times New Roman"/>
                <w:sz w:val="24"/>
                <w:szCs w:val="24"/>
              </w:rPr>
            </w:pPr>
            <w:r>
              <w:rPr>
                <w:rFonts w:ascii="Times New Roman" w:hAnsi="Times New Roman"/>
                <w:sz w:val="24"/>
                <w:szCs w:val="24"/>
              </w:rPr>
              <w:t xml:space="preserve">2. </w:t>
            </w:r>
            <w:r w:rsidRPr="00203CAB">
              <w:rPr>
                <w:rFonts w:ascii="Times New Roman" w:hAnsi="Times New Roman"/>
                <w:sz w:val="24"/>
                <w:szCs w:val="24"/>
              </w:rPr>
              <w:t>Демонстрирует знания основных показателей эффективности инвест</w:t>
            </w:r>
            <w:r>
              <w:rPr>
                <w:rFonts w:ascii="Times New Roman" w:hAnsi="Times New Roman"/>
                <w:sz w:val="24"/>
                <w:szCs w:val="24"/>
              </w:rPr>
              <w:t>иционных проектов в гостиничной сфере.</w:t>
            </w:r>
          </w:p>
          <w:p w14:paraId="3E89E657" w14:textId="77777777" w:rsidR="00A63EDE" w:rsidRDefault="00A63EDE" w:rsidP="0000125D">
            <w:pPr>
              <w:pStyle w:val="ae"/>
              <w:ind w:left="0"/>
              <w:rPr>
                <w:rFonts w:eastAsiaTheme="minorHAnsi" w:cstheme="minorBidi"/>
                <w:lang w:eastAsia="en-US"/>
              </w:rPr>
            </w:pPr>
          </w:p>
          <w:p w14:paraId="4B567574" w14:textId="384FA068" w:rsidR="00A63EDE" w:rsidRDefault="00A63EDE" w:rsidP="0000125D">
            <w:pPr>
              <w:pStyle w:val="ae"/>
              <w:ind w:left="0"/>
              <w:rPr>
                <w:rFonts w:eastAsiaTheme="minorHAnsi" w:cstheme="minorBidi"/>
                <w:lang w:eastAsia="en-US"/>
              </w:rPr>
            </w:pPr>
          </w:p>
          <w:p w14:paraId="4EE4BD34" w14:textId="77777777" w:rsidR="00A63EDE" w:rsidRDefault="00A63EDE" w:rsidP="0000125D">
            <w:pPr>
              <w:pStyle w:val="ae"/>
              <w:ind w:left="0"/>
              <w:rPr>
                <w:rFonts w:eastAsiaTheme="minorHAnsi" w:cstheme="minorBidi"/>
                <w:lang w:eastAsia="en-US"/>
              </w:rPr>
            </w:pPr>
          </w:p>
          <w:p w14:paraId="7613583A" w14:textId="654C26BD" w:rsidR="00A63EDE" w:rsidRPr="00E257AB" w:rsidRDefault="00A63EDE" w:rsidP="0000125D">
            <w:pPr>
              <w:rPr>
                <w:rFonts w:ascii="Times New Roman" w:hAnsi="Times New Roman" w:cs="Times New Roman"/>
                <w:sz w:val="24"/>
                <w:szCs w:val="24"/>
              </w:rPr>
            </w:pPr>
          </w:p>
        </w:tc>
        <w:tc>
          <w:tcPr>
            <w:tcW w:w="2265" w:type="dxa"/>
          </w:tcPr>
          <w:p w14:paraId="383B5A78" w14:textId="3F411D4C" w:rsidR="00A63EDE" w:rsidRPr="005F7D96" w:rsidRDefault="00A63EDE" w:rsidP="0000125D">
            <w:pPr>
              <w:tabs>
                <w:tab w:val="left" w:pos="540"/>
              </w:tabs>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основные</w:t>
            </w:r>
            <w:r w:rsidRPr="005F7D96">
              <w:rPr>
                <w:rFonts w:ascii="Times New Roman" w:eastAsia="Times New Roman" w:hAnsi="Times New Roman" w:cs="Times New Roman"/>
                <w:sz w:val="24"/>
                <w:szCs w:val="24"/>
              </w:rPr>
              <w:t xml:space="preserve"> методы</w:t>
            </w:r>
            <w:r>
              <w:rPr>
                <w:rFonts w:ascii="Times New Roman" w:eastAsia="Times New Roman" w:hAnsi="Times New Roman" w:cs="Times New Roman"/>
                <w:sz w:val="24"/>
                <w:szCs w:val="24"/>
              </w:rPr>
              <w:t xml:space="preserve"> и показатели эффективности, </w:t>
            </w:r>
            <w:r w:rsidR="00183173">
              <w:rPr>
                <w:rFonts w:ascii="Times New Roman" w:eastAsia="Times New Roman" w:hAnsi="Times New Roman" w:cs="Times New Roman"/>
                <w:sz w:val="24"/>
                <w:szCs w:val="24"/>
              </w:rPr>
              <w:t xml:space="preserve">используемые </w:t>
            </w:r>
            <w:r w:rsidR="00183173" w:rsidRPr="005F7D96">
              <w:rPr>
                <w:rFonts w:ascii="Times New Roman" w:eastAsia="Times New Roman" w:hAnsi="Times New Roman" w:cs="Times New Roman"/>
                <w:sz w:val="24"/>
                <w:szCs w:val="24"/>
              </w:rPr>
              <w:t>при</w:t>
            </w:r>
            <w:r w:rsidRPr="005F7D96">
              <w:rPr>
                <w:rFonts w:ascii="Times New Roman" w:eastAsia="Times New Roman" w:hAnsi="Times New Roman" w:cs="Times New Roman"/>
                <w:sz w:val="24"/>
                <w:szCs w:val="24"/>
              </w:rPr>
              <w:t xml:space="preserve"> оценке стоимости различных активов и бизнеса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4CBAA9E2" w14:textId="580A7A9E" w:rsidR="00A63EDE" w:rsidRPr="00BE57E3" w:rsidRDefault="00A63EDE" w:rsidP="0000125D">
            <w:pPr>
              <w:rPr>
                <w:rFonts w:ascii="Times New Roman" w:eastAsia="Calibri" w:hAnsi="Times New Roman" w:cs="Times New Roman"/>
                <w:b/>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 xml:space="preserve">проводить оценку стоимости различных активов и бизнеса при </w:t>
            </w:r>
            <w:r w:rsidRPr="005F7D96">
              <w:rPr>
                <w:rFonts w:ascii="Times New Roman" w:eastAsia="Times New Roman" w:hAnsi="Times New Roman" w:cs="Times New Roman"/>
                <w:sz w:val="24"/>
                <w:szCs w:val="24"/>
              </w:rPr>
              <w:lastRenderedPageBreak/>
              <w:t>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c>
          <w:tcPr>
            <w:tcW w:w="3118" w:type="dxa"/>
          </w:tcPr>
          <w:p w14:paraId="61547668" w14:textId="77777777" w:rsidR="00094F0E" w:rsidRPr="001A7003" w:rsidRDefault="00094F0E" w:rsidP="0000125D">
            <w:pPr>
              <w:rPr>
                <w:rFonts w:ascii="Times New Roman" w:hAnsi="Times New Roman"/>
                <w:b/>
                <w:bCs/>
                <w:sz w:val="24"/>
                <w:szCs w:val="24"/>
              </w:rPr>
            </w:pPr>
            <w:r w:rsidRPr="001A7003">
              <w:rPr>
                <w:rFonts w:ascii="Times New Roman" w:hAnsi="Times New Roman"/>
                <w:b/>
                <w:bCs/>
                <w:sz w:val="24"/>
                <w:szCs w:val="24"/>
              </w:rPr>
              <w:lastRenderedPageBreak/>
              <w:t xml:space="preserve">Задание 1. </w:t>
            </w:r>
          </w:p>
          <w:p w14:paraId="43C8E6F4" w14:textId="37337282" w:rsidR="00A63EDE" w:rsidRDefault="001A7003" w:rsidP="0000125D">
            <w:pPr>
              <w:rPr>
                <w:rFonts w:ascii="Times New Roman" w:hAnsi="Times New Roman"/>
                <w:sz w:val="24"/>
                <w:szCs w:val="24"/>
              </w:rPr>
            </w:pPr>
            <w:r w:rsidRPr="001A7003">
              <w:rPr>
                <w:rFonts w:ascii="Times New Roman" w:hAnsi="Times New Roman"/>
                <w:sz w:val="24"/>
                <w:szCs w:val="24"/>
              </w:rPr>
              <w:t xml:space="preserve">Рассчитать </w:t>
            </w:r>
            <w:r>
              <w:rPr>
                <w:rFonts w:ascii="Times New Roman" w:hAnsi="Times New Roman"/>
                <w:sz w:val="24"/>
                <w:szCs w:val="24"/>
              </w:rPr>
              <w:t xml:space="preserve">основные финансовые показатели деятельности выбранной компании </w:t>
            </w:r>
            <w:r w:rsidR="00183173">
              <w:rPr>
                <w:rFonts w:ascii="Times New Roman" w:hAnsi="Times New Roman"/>
                <w:sz w:val="24"/>
                <w:szCs w:val="24"/>
              </w:rPr>
              <w:t xml:space="preserve">и </w:t>
            </w:r>
            <w:r w:rsidR="00183173" w:rsidRPr="001A7003">
              <w:rPr>
                <w:rFonts w:ascii="Times New Roman" w:hAnsi="Times New Roman"/>
                <w:sz w:val="24"/>
                <w:szCs w:val="24"/>
              </w:rPr>
              <w:t>провести</w:t>
            </w:r>
            <w:r>
              <w:rPr>
                <w:rFonts w:ascii="Times New Roman" w:hAnsi="Times New Roman"/>
                <w:sz w:val="24"/>
                <w:szCs w:val="24"/>
              </w:rPr>
              <w:t xml:space="preserve"> их </w:t>
            </w:r>
            <w:proofErr w:type="spellStart"/>
            <w:r w:rsidRPr="001A7003">
              <w:rPr>
                <w:rFonts w:ascii="Times New Roman" w:hAnsi="Times New Roman"/>
                <w:sz w:val="24"/>
                <w:szCs w:val="24"/>
              </w:rPr>
              <w:t>сравнитеьный</w:t>
            </w:r>
            <w:proofErr w:type="spellEnd"/>
            <w:r w:rsidRPr="001A7003">
              <w:rPr>
                <w:rFonts w:ascii="Times New Roman" w:hAnsi="Times New Roman"/>
                <w:sz w:val="24"/>
                <w:szCs w:val="24"/>
              </w:rPr>
              <w:t xml:space="preserve"> анализ со среднеотраслевыми и компаниями-конкурентами.</w:t>
            </w:r>
            <w:r>
              <w:rPr>
                <w:rFonts w:ascii="Times New Roman" w:hAnsi="Times New Roman"/>
                <w:sz w:val="24"/>
                <w:szCs w:val="24"/>
              </w:rPr>
              <w:t xml:space="preserve"> Сделать вывод о целесообразности совершения сделки.</w:t>
            </w:r>
          </w:p>
          <w:p w14:paraId="0D50EAD9" w14:textId="76902C58" w:rsidR="001A7003" w:rsidRPr="001A7003" w:rsidRDefault="001A7003" w:rsidP="0000125D">
            <w:pPr>
              <w:rPr>
                <w:rFonts w:ascii="Times New Roman" w:hAnsi="Times New Roman"/>
                <w:b/>
                <w:bCs/>
                <w:sz w:val="24"/>
                <w:szCs w:val="24"/>
              </w:rPr>
            </w:pPr>
            <w:r w:rsidRPr="001A7003">
              <w:rPr>
                <w:rFonts w:ascii="Times New Roman" w:hAnsi="Times New Roman"/>
                <w:b/>
                <w:bCs/>
                <w:sz w:val="24"/>
                <w:szCs w:val="24"/>
              </w:rPr>
              <w:t xml:space="preserve">Задание 2. </w:t>
            </w:r>
          </w:p>
          <w:p w14:paraId="529402C0" w14:textId="39C0B71C" w:rsidR="001A7003" w:rsidRPr="001A7003" w:rsidRDefault="001A7003" w:rsidP="0000125D">
            <w:pPr>
              <w:rPr>
                <w:rFonts w:ascii="Times New Roman" w:hAnsi="Times New Roman"/>
                <w:sz w:val="24"/>
                <w:szCs w:val="24"/>
              </w:rPr>
            </w:pPr>
            <w:r w:rsidRPr="001A7003">
              <w:rPr>
                <w:rFonts w:ascii="Times New Roman" w:hAnsi="Times New Roman"/>
                <w:sz w:val="24"/>
                <w:szCs w:val="24"/>
              </w:rPr>
              <w:t xml:space="preserve">Провести расчет стоимости выбранной компании </w:t>
            </w:r>
            <w:r w:rsidRPr="001A7003">
              <w:rPr>
                <w:rFonts w:ascii="Times New Roman" w:hAnsi="Times New Roman"/>
                <w:sz w:val="24"/>
                <w:szCs w:val="24"/>
              </w:rPr>
              <w:lastRenderedPageBreak/>
              <w:t>методами затратного и сравнительного подходов.</w:t>
            </w:r>
          </w:p>
        </w:tc>
      </w:tr>
      <w:tr w:rsidR="00A63EDE" w:rsidRPr="00A91CC5" w14:paraId="6A358BDF" w14:textId="77777777" w:rsidTr="00A63EDE">
        <w:tc>
          <w:tcPr>
            <w:tcW w:w="1988" w:type="dxa"/>
            <w:vMerge/>
          </w:tcPr>
          <w:p w14:paraId="4277A448" w14:textId="77777777" w:rsidR="00A63EDE" w:rsidRPr="0022490F" w:rsidRDefault="00A63EDE" w:rsidP="0000125D">
            <w:pPr>
              <w:rPr>
                <w:sz w:val="28"/>
                <w:szCs w:val="28"/>
              </w:rPr>
            </w:pPr>
          </w:p>
        </w:tc>
        <w:tc>
          <w:tcPr>
            <w:tcW w:w="2268" w:type="dxa"/>
          </w:tcPr>
          <w:p w14:paraId="02E62F9B" w14:textId="488D8A30" w:rsidR="00A63EDE" w:rsidRDefault="00A63EDE" w:rsidP="0000125D">
            <w:pPr>
              <w:rPr>
                <w:rFonts w:ascii="Times New Roman" w:hAnsi="Times New Roman"/>
                <w:sz w:val="24"/>
                <w:szCs w:val="24"/>
              </w:rPr>
            </w:pPr>
            <w:r>
              <w:rPr>
                <w:rFonts w:ascii="Times New Roman" w:hAnsi="Times New Roman"/>
                <w:sz w:val="24"/>
                <w:szCs w:val="24"/>
              </w:rPr>
              <w:t>3</w:t>
            </w:r>
            <w:r w:rsidRPr="00203CAB">
              <w:rPr>
                <w:rFonts w:ascii="Times New Roman" w:hAnsi="Times New Roman"/>
                <w:sz w:val="24"/>
                <w:szCs w:val="24"/>
              </w:rPr>
              <w:t>.</w:t>
            </w:r>
            <w:r>
              <w:rPr>
                <w:rFonts w:ascii="Times New Roman" w:hAnsi="Times New Roman"/>
                <w:sz w:val="24"/>
                <w:szCs w:val="24"/>
              </w:rPr>
              <w:t xml:space="preserve"> </w:t>
            </w:r>
            <w:r w:rsidRPr="00203CAB">
              <w:rPr>
                <w:rFonts w:ascii="Times New Roman" w:hAnsi="Times New Roman"/>
                <w:sz w:val="24"/>
                <w:szCs w:val="24"/>
              </w:rPr>
              <w:t>Владеет метод</w:t>
            </w:r>
            <w:r>
              <w:rPr>
                <w:rFonts w:ascii="Times New Roman" w:hAnsi="Times New Roman"/>
                <w:sz w:val="24"/>
                <w:szCs w:val="24"/>
              </w:rPr>
              <w:t>икой</w:t>
            </w:r>
            <w:r w:rsidRPr="00203CAB">
              <w:rPr>
                <w:rFonts w:ascii="Times New Roman" w:hAnsi="Times New Roman"/>
                <w:sz w:val="24"/>
                <w:szCs w:val="24"/>
              </w:rPr>
              <w:t xml:space="preserve"> и практическими навыками финансового и инвестиционного планирования и моделирования в </w:t>
            </w:r>
            <w:r w:rsidRPr="00203CAB">
              <w:rPr>
                <w:rFonts w:ascii="Times New Roman" w:hAnsi="Times New Roman"/>
                <w:sz w:val="24"/>
                <w:szCs w:val="24"/>
                <w:lang w:val="en-US"/>
              </w:rPr>
              <w:t>Excel</w:t>
            </w:r>
            <w:r w:rsidRPr="00203CAB">
              <w:rPr>
                <w:rFonts w:ascii="Times New Roman" w:hAnsi="Times New Roman"/>
                <w:sz w:val="24"/>
                <w:szCs w:val="24"/>
              </w:rPr>
              <w:t xml:space="preserve"> и с помощью других программных продуктов.</w:t>
            </w:r>
          </w:p>
        </w:tc>
        <w:tc>
          <w:tcPr>
            <w:tcW w:w="2265" w:type="dxa"/>
          </w:tcPr>
          <w:p w14:paraId="78FB2F12" w14:textId="10798654" w:rsidR="00A63EDE" w:rsidRDefault="00A63EDE"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Знать</w:t>
            </w:r>
            <w:r w:rsidRPr="00491819">
              <w:rPr>
                <w:rFonts w:ascii="Times New Roman" w:hAnsi="Times New Roman"/>
                <w:sz w:val="24"/>
                <w:szCs w:val="24"/>
              </w:rPr>
              <w:t xml:space="preserve"> - программные продукты (</w:t>
            </w:r>
            <w:proofErr w:type="spellStart"/>
            <w:r w:rsidR="00503A3A" w:rsidRPr="00491819">
              <w:rPr>
                <w:rFonts w:ascii="Times New Roman" w:hAnsi="Times New Roman"/>
                <w:sz w:val="24"/>
                <w:szCs w:val="24"/>
              </w:rPr>
              <w:t>Excel</w:t>
            </w:r>
            <w:proofErr w:type="spellEnd"/>
            <w:r w:rsidR="00503A3A" w:rsidRPr="00491819">
              <w:rPr>
                <w:rFonts w:ascii="Times New Roman" w:hAnsi="Times New Roman"/>
                <w:sz w:val="24"/>
                <w:szCs w:val="24"/>
              </w:rPr>
              <w:t xml:space="preserve"> </w:t>
            </w:r>
            <w:r w:rsidR="00503A3A">
              <w:rPr>
                <w:rFonts w:ascii="Times New Roman" w:hAnsi="Times New Roman"/>
                <w:sz w:val="24"/>
                <w:szCs w:val="24"/>
              </w:rPr>
              <w:t>и</w:t>
            </w:r>
            <w:r>
              <w:rPr>
                <w:rFonts w:ascii="Times New Roman" w:hAnsi="Times New Roman"/>
                <w:sz w:val="24"/>
                <w:szCs w:val="24"/>
              </w:rPr>
              <w:t xml:space="preserve"> др.)</w:t>
            </w:r>
            <w:r w:rsidRPr="00491819">
              <w:rPr>
                <w:rFonts w:ascii="Times New Roman" w:hAnsi="Times New Roman"/>
                <w:sz w:val="24"/>
                <w:szCs w:val="24"/>
              </w:rPr>
              <w:t xml:space="preserve">, используемые </w:t>
            </w:r>
            <w:r>
              <w:rPr>
                <w:rFonts w:ascii="Times New Roman" w:hAnsi="Times New Roman"/>
                <w:sz w:val="24"/>
                <w:szCs w:val="24"/>
              </w:rPr>
              <w:t xml:space="preserve">для проведения финансового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53BD11CB" w14:textId="5749CB5C" w:rsidR="00A63EDE" w:rsidRPr="001D70F4" w:rsidRDefault="00A63EDE" w:rsidP="0000125D">
            <w:pPr>
              <w:tabs>
                <w:tab w:val="left" w:pos="540"/>
              </w:tabs>
              <w:contextualSpacing/>
              <w:rPr>
                <w:rFonts w:ascii="Times New Roman" w:hAnsi="Times New Roman" w:cs="Times New Roman"/>
                <w:b/>
                <w:sz w:val="24"/>
                <w:szCs w:val="24"/>
              </w:rPr>
            </w:pPr>
            <w:r w:rsidRPr="00491819">
              <w:rPr>
                <w:rFonts w:ascii="Times New Roman" w:hAnsi="Times New Roman"/>
                <w:b/>
                <w:bCs/>
                <w:sz w:val="24"/>
                <w:szCs w:val="24"/>
              </w:rPr>
              <w:t>Уметь -</w:t>
            </w:r>
            <w:r w:rsidRPr="00491819">
              <w:rPr>
                <w:rFonts w:ascii="Times New Roman" w:hAnsi="Times New Roman"/>
                <w:sz w:val="24"/>
                <w:szCs w:val="24"/>
              </w:rPr>
              <w:t xml:space="preserve"> применять программные продукты (</w:t>
            </w:r>
            <w:proofErr w:type="spellStart"/>
            <w:r w:rsidRPr="00491819">
              <w:rPr>
                <w:rFonts w:ascii="Times New Roman" w:hAnsi="Times New Roman"/>
                <w:sz w:val="24"/>
                <w:szCs w:val="24"/>
              </w:rPr>
              <w:t>Excel</w:t>
            </w:r>
            <w:proofErr w:type="spellEnd"/>
            <w:r w:rsidRPr="00491819">
              <w:rPr>
                <w:rFonts w:ascii="Times New Roman" w:hAnsi="Times New Roman"/>
                <w:sz w:val="24"/>
                <w:szCs w:val="24"/>
              </w:rPr>
              <w:t xml:space="preserve"> и др.) при </w:t>
            </w:r>
            <w:r>
              <w:rPr>
                <w:rFonts w:ascii="Times New Roman" w:hAnsi="Times New Roman"/>
                <w:sz w:val="24"/>
                <w:szCs w:val="24"/>
              </w:rPr>
              <w:t xml:space="preserve">проведении финансового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c>
          <w:tcPr>
            <w:tcW w:w="3118" w:type="dxa"/>
          </w:tcPr>
          <w:p w14:paraId="4FAB32F7" w14:textId="77777777" w:rsidR="00CF1C5C" w:rsidRDefault="00CF1C5C" w:rsidP="0000125D">
            <w:pPr>
              <w:rPr>
                <w:rFonts w:ascii="Times New Roman" w:hAnsi="Times New Roman"/>
                <w:b/>
                <w:bCs/>
                <w:sz w:val="24"/>
                <w:szCs w:val="24"/>
              </w:rPr>
            </w:pPr>
            <w:r w:rsidRPr="00950819">
              <w:rPr>
                <w:rFonts w:ascii="Times New Roman" w:hAnsi="Times New Roman"/>
                <w:b/>
                <w:bCs/>
                <w:sz w:val="24"/>
                <w:szCs w:val="24"/>
              </w:rPr>
              <w:t xml:space="preserve">Задание 1. </w:t>
            </w:r>
          </w:p>
          <w:p w14:paraId="1666AC66" w14:textId="77777777" w:rsidR="00CF1C5C" w:rsidRPr="00950819" w:rsidRDefault="00CF1C5C" w:rsidP="0000125D">
            <w:pPr>
              <w:rPr>
                <w:rFonts w:ascii="Times New Roman" w:hAnsi="Times New Roman"/>
                <w:b/>
                <w:bCs/>
                <w:sz w:val="24"/>
                <w:szCs w:val="24"/>
              </w:rPr>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финансовый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2200821C" w14:textId="77777777" w:rsidR="00CF1C5C" w:rsidRDefault="00CF1C5C" w:rsidP="0000125D">
            <w:pPr>
              <w:rPr>
                <w:rFonts w:ascii="Times New Roman" w:hAnsi="Times New Roman"/>
                <w:b/>
                <w:bCs/>
                <w:sz w:val="24"/>
                <w:szCs w:val="24"/>
              </w:rPr>
            </w:pPr>
            <w:r w:rsidRPr="00950819">
              <w:rPr>
                <w:rFonts w:ascii="Times New Roman" w:hAnsi="Times New Roman"/>
                <w:b/>
                <w:bCs/>
                <w:sz w:val="24"/>
                <w:szCs w:val="24"/>
              </w:rPr>
              <w:t xml:space="preserve">Задание </w:t>
            </w:r>
            <w:r>
              <w:rPr>
                <w:rFonts w:ascii="Times New Roman" w:hAnsi="Times New Roman"/>
                <w:b/>
                <w:bCs/>
                <w:sz w:val="24"/>
                <w:szCs w:val="24"/>
              </w:rPr>
              <w:t>2</w:t>
            </w:r>
            <w:r w:rsidRPr="00950819">
              <w:rPr>
                <w:rFonts w:ascii="Times New Roman" w:hAnsi="Times New Roman"/>
                <w:b/>
                <w:bCs/>
                <w:sz w:val="24"/>
                <w:szCs w:val="24"/>
              </w:rPr>
              <w:t xml:space="preserve">. </w:t>
            </w:r>
          </w:p>
          <w:p w14:paraId="17607357" w14:textId="4D3D4865" w:rsidR="00A63EDE" w:rsidRPr="00CF1C5C" w:rsidRDefault="00CF1C5C" w:rsidP="0000125D">
            <w:pPr>
              <w:rPr>
                <w:rFonts w:ascii="Times New Roman" w:eastAsia="Calibri" w:hAnsi="Times New Roman" w:cs="Times New Roman"/>
                <w:b/>
                <w:sz w:val="24"/>
                <w:szCs w:val="24"/>
              </w:rPr>
            </w:pPr>
            <w:r w:rsidRPr="00CF1C5C">
              <w:rPr>
                <w:rFonts w:ascii="Times New Roman" w:hAnsi="Times New Roman"/>
                <w:sz w:val="24"/>
                <w:szCs w:val="24"/>
              </w:rPr>
              <w:t>В программном продукте</w:t>
            </w:r>
            <w:r>
              <w:rPr>
                <w:rFonts w:ascii="Times New Roman" w:hAnsi="Times New Roman"/>
                <w:sz w:val="24"/>
                <w:szCs w:val="24"/>
              </w:rPr>
              <w:t xml:space="preserve"> </w:t>
            </w:r>
            <w:proofErr w:type="spellStart"/>
            <w:r w:rsidRPr="00491819">
              <w:rPr>
                <w:rFonts w:ascii="Times New Roman" w:hAnsi="Times New Roman"/>
                <w:sz w:val="24"/>
                <w:szCs w:val="24"/>
              </w:rPr>
              <w:t>Excel</w:t>
            </w:r>
            <w:proofErr w:type="spellEnd"/>
            <w:r>
              <w:rPr>
                <w:rFonts w:ascii="Times New Roman" w:hAnsi="Times New Roman"/>
                <w:sz w:val="24"/>
                <w:szCs w:val="24"/>
              </w:rPr>
              <w:t xml:space="preserve"> рассчитайте показатели </w:t>
            </w:r>
            <w:r w:rsidRPr="00CF1C5C">
              <w:rPr>
                <w:rFonts w:ascii="Times New Roman" w:hAnsi="Times New Roman"/>
                <w:sz w:val="24"/>
                <w:szCs w:val="24"/>
              </w:rPr>
              <w:t>ROA, ROE, ROI, RONA, EPS, оборачиваемость оборотных активов, Долг/EBITDA</w:t>
            </w:r>
            <w:r w:rsidR="001A7003">
              <w:rPr>
                <w:rFonts w:ascii="Times New Roman" w:hAnsi="Times New Roman"/>
                <w:sz w:val="24"/>
                <w:szCs w:val="24"/>
              </w:rPr>
              <w:t xml:space="preserve"> и др. </w:t>
            </w:r>
            <w:r>
              <w:rPr>
                <w:rFonts w:ascii="Times New Roman" w:hAnsi="Times New Roman"/>
                <w:sz w:val="24"/>
                <w:szCs w:val="24"/>
              </w:rPr>
              <w:t>по анализируемой компании за последние 3 года и сделайте выводы.</w:t>
            </w:r>
            <w:r w:rsidRPr="00E84877">
              <w:rPr>
                <w:rFonts w:ascii="Times New Roman" w:eastAsia="Times New Roman" w:hAnsi="Times New Roman" w:cs="Times New Roman"/>
                <w:sz w:val="28"/>
                <w:szCs w:val="28"/>
                <w:lang w:eastAsia="ru-RU"/>
              </w:rPr>
              <w:t xml:space="preserve"> </w:t>
            </w:r>
          </w:p>
        </w:tc>
      </w:tr>
      <w:tr w:rsidR="00A63EDE" w:rsidRPr="00A91CC5" w14:paraId="5030ECE2" w14:textId="77777777" w:rsidTr="00A63EDE">
        <w:tc>
          <w:tcPr>
            <w:tcW w:w="1988" w:type="dxa"/>
            <w:vMerge/>
          </w:tcPr>
          <w:p w14:paraId="3152E843" w14:textId="77777777" w:rsidR="00A63EDE" w:rsidRPr="0022490F" w:rsidRDefault="00A63EDE" w:rsidP="0000125D">
            <w:pPr>
              <w:rPr>
                <w:sz w:val="28"/>
                <w:szCs w:val="28"/>
              </w:rPr>
            </w:pPr>
          </w:p>
        </w:tc>
        <w:tc>
          <w:tcPr>
            <w:tcW w:w="2268" w:type="dxa"/>
          </w:tcPr>
          <w:p w14:paraId="189B6EA1" w14:textId="77777777" w:rsidR="00A63EDE" w:rsidRDefault="00A63EDE" w:rsidP="0000125D">
            <w:pPr>
              <w:rPr>
                <w:rFonts w:ascii="Times New Roman" w:hAnsi="Times New Roman" w:cs="Times New Roman"/>
                <w:sz w:val="24"/>
              </w:rPr>
            </w:pPr>
            <w:r>
              <w:rPr>
                <w:rFonts w:ascii="Times New Roman" w:hAnsi="Times New Roman" w:cs="Times New Roman"/>
                <w:sz w:val="24"/>
              </w:rPr>
              <w:t>4. Контролирует процесс аудита и оценки существующих гостиничных проектов с целью внедрения инновационных преобразований</w:t>
            </w:r>
            <w:r w:rsidRPr="00203CAB">
              <w:rPr>
                <w:rFonts w:ascii="Times New Roman" w:hAnsi="Times New Roman" w:cs="Times New Roman"/>
                <w:sz w:val="24"/>
              </w:rPr>
              <w:t xml:space="preserve">, </w:t>
            </w:r>
            <w:r>
              <w:rPr>
                <w:rFonts w:ascii="Times New Roman" w:hAnsi="Times New Roman" w:cs="Times New Roman"/>
                <w:sz w:val="24"/>
              </w:rPr>
              <w:t>улучшающих операционные показатели деятельности гостиничного предприятия.</w:t>
            </w:r>
          </w:p>
          <w:p w14:paraId="54A51626" w14:textId="77777777" w:rsidR="00A63EDE" w:rsidRDefault="00A63EDE" w:rsidP="0000125D">
            <w:pPr>
              <w:rPr>
                <w:rFonts w:ascii="Times New Roman" w:hAnsi="Times New Roman"/>
                <w:sz w:val="24"/>
                <w:szCs w:val="24"/>
              </w:rPr>
            </w:pPr>
          </w:p>
        </w:tc>
        <w:tc>
          <w:tcPr>
            <w:tcW w:w="2265" w:type="dxa"/>
          </w:tcPr>
          <w:p w14:paraId="1DEFE82A" w14:textId="77777777" w:rsidR="00A63EDE" w:rsidRDefault="00A63EDE"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Знать</w:t>
            </w:r>
            <w:r w:rsidRPr="00491819">
              <w:rPr>
                <w:rFonts w:ascii="Times New Roman" w:hAnsi="Times New Roman"/>
                <w:sz w:val="24"/>
                <w:szCs w:val="24"/>
              </w:rPr>
              <w:t xml:space="preserve"> </w:t>
            </w:r>
            <w:r>
              <w:rPr>
                <w:rFonts w:ascii="Times New Roman" w:hAnsi="Times New Roman"/>
                <w:sz w:val="24"/>
                <w:szCs w:val="24"/>
              </w:rPr>
              <w:t>–</w:t>
            </w:r>
            <w:r w:rsidRPr="00491819">
              <w:rPr>
                <w:rFonts w:ascii="Times New Roman" w:hAnsi="Times New Roman"/>
                <w:sz w:val="24"/>
                <w:szCs w:val="24"/>
              </w:rPr>
              <w:t xml:space="preserve"> </w:t>
            </w:r>
            <w:r>
              <w:rPr>
                <w:rFonts w:ascii="Times New Roman" w:hAnsi="Times New Roman"/>
                <w:sz w:val="24"/>
                <w:szCs w:val="24"/>
              </w:rPr>
              <w:t>основные подходы к контролю за процедурой</w:t>
            </w:r>
            <w:proofErr w:type="gramStart"/>
            <w:r>
              <w:rPr>
                <w:rFonts w:ascii="Times New Roman" w:hAnsi="Times New Roman"/>
                <w:sz w:val="24"/>
                <w:szCs w:val="24"/>
              </w:rPr>
              <w:t xml:space="preserve"> </w:t>
            </w:r>
            <w:r w:rsidRPr="00491819">
              <w:rPr>
                <w:rFonts w:ascii="Times New Roman" w:hAnsi="Times New Roman"/>
                <w:sz w:val="24"/>
                <w:szCs w:val="24"/>
              </w:rPr>
              <w:t xml:space="preserve"> </w:t>
            </w:r>
            <w:r>
              <w:rPr>
                <w:rFonts w:ascii="Times New Roman" w:hAnsi="Times New Roman"/>
                <w:sz w:val="24"/>
                <w:szCs w:val="24"/>
              </w:rPr>
              <w:t xml:space="preserve"> </w:t>
            </w:r>
            <w:r w:rsidRPr="005F7D96">
              <w:rPr>
                <w:rFonts w:ascii="Times New Roman" w:eastAsia="Times New Roman" w:hAnsi="Times New Roman" w:cs="Times New Roman"/>
                <w:sz w:val="24"/>
                <w:szCs w:val="24"/>
              </w:rPr>
              <w:t>«</w:t>
            </w:r>
            <w:proofErr w:type="spellStart"/>
            <w:proofErr w:type="gramEnd"/>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17AA4649" w14:textId="77777777" w:rsidR="00A63EDE" w:rsidRDefault="00A63EDE"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Уметь -</w:t>
            </w:r>
            <w:r w:rsidRPr="00E72F0A">
              <w:rPr>
                <w:rFonts w:ascii="Times New Roman" w:hAnsi="Times New Roman"/>
                <w:sz w:val="24"/>
                <w:szCs w:val="24"/>
              </w:rPr>
              <w:t>проводить контрольные мероприятия на каждом</w:t>
            </w:r>
            <w:r>
              <w:rPr>
                <w:rFonts w:ascii="Times New Roman" w:hAnsi="Times New Roman"/>
                <w:sz w:val="24"/>
                <w:szCs w:val="24"/>
              </w:rPr>
              <w:t xml:space="preserve"> этапе процедуры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5C4F9867" w14:textId="77777777" w:rsidR="00A63EDE" w:rsidRPr="001D70F4" w:rsidRDefault="00A63EDE" w:rsidP="0000125D">
            <w:pPr>
              <w:tabs>
                <w:tab w:val="left" w:pos="540"/>
              </w:tabs>
              <w:contextualSpacing/>
              <w:rPr>
                <w:rFonts w:ascii="Times New Roman" w:hAnsi="Times New Roman" w:cs="Times New Roman"/>
                <w:b/>
                <w:sz w:val="24"/>
                <w:szCs w:val="24"/>
              </w:rPr>
            </w:pPr>
          </w:p>
        </w:tc>
        <w:tc>
          <w:tcPr>
            <w:tcW w:w="3118" w:type="dxa"/>
          </w:tcPr>
          <w:p w14:paraId="2BB2BFDB" w14:textId="63750ABC" w:rsidR="001A7003" w:rsidRDefault="001A7003" w:rsidP="0000125D">
            <w:pPr>
              <w:rPr>
                <w:rFonts w:ascii="Times New Roman" w:hAnsi="Times New Roman"/>
                <w:b/>
                <w:bCs/>
                <w:sz w:val="24"/>
                <w:szCs w:val="24"/>
              </w:rPr>
            </w:pPr>
            <w:r w:rsidRPr="000B5B5B">
              <w:rPr>
                <w:rFonts w:ascii="Times New Roman" w:hAnsi="Times New Roman"/>
                <w:b/>
                <w:bCs/>
                <w:sz w:val="24"/>
                <w:szCs w:val="24"/>
              </w:rPr>
              <w:t>Задание 1</w:t>
            </w:r>
            <w:r w:rsidR="006D0195">
              <w:rPr>
                <w:rFonts w:ascii="Times New Roman" w:hAnsi="Times New Roman"/>
                <w:b/>
                <w:bCs/>
                <w:sz w:val="24"/>
                <w:szCs w:val="24"/>
              </w:rPr>
              <w:t>.</w:t>
            </w:r>
          </w:p>
          <w:p w14:paraId="627F2AF7" w14:textId="7F7AA73D" w:rsidR="006D0195" w:rsidRPr="00CB76B9" w:rsidRDefault="006D0195" w:rsidP="0000125D">
            <w:pPr>
              <w:rPr>
                <w:rFonts w:ascii="Times New Roman" w:hAnsi="Times New Roman" w:cs="Times New Roman"/>
                <w:b/>
                <w:sz w:val="24"/>
                <w:szCs w:val="24"/>
              </w:rPr>
            </w:pPr>
            <w:r>
              <w:rPr>
                <w:rFonts w:ascii="Times New Roman" w:hAnsi="Times New Roman" w:cs="Times New Roman"/>
                <w:bCs/>
                <w:sz w:val="24"/>
                <w:szCs w:val="24"/>
              </w:rPr>
              <w:t xml:space="preserve">Выявить основы формирования принципов «должной осмотрительности» при анализе деятельности компании и </w:t>
            </w:r>
            <w:r>
              <w:rPr>
                <w:rFonts w:ascii="Times New Roman" w:hAnsi="Times New Roman"/>
                <w:sz w:val="24"/>
                <w:szCs w:val="24"/>
              </w:rPr>
              <w:t xml:space="preserve">основные подходы к контролю за </w:t>
            </w:r>
            <w:r w:rsidR="00503A3A">
              <w:rPr>
                <w:rFonts w:ascii="Times New Roman" w:hAnsi="Times New Roman"/>
                <w:sz w:val="24"/>
                <w:szCs w:val="24"/>
              </w:rPr>
              <w:t xml:space="preserve">процедурой </w:t>
            </w:r>
            <w:r w:rsidR="00503A3A" w:rsidRPr="00491819">
              <w:rPr>
                <w:rFonts w:ascii="Times New Roman" w:hAnsi="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r>
              <w:rPr>
                <w:rFonts w:ascii="Times New Roman" w:hAnsi="Times New Roman" w:cs="Times New Roman"/>
                <w:bCs/>
                <w:sz w:val="24"/>
                <w:szCs w:val="24"/>
              </w:rPr>
              <w:t xml:space="preserve"> </w:t>
            </w:r>
            <w:r w:rsidRPr="008E0025">
              <w:rPr>
                <w:rFonts w:ascii="Times New Roman" w:hAnsi="Times New Roman" w:cs="Times New Roman"/>
                <w:b/>
                <w:sz w:val="24"/>
                <w:szCs w:val="24"/>
              </w:rPr>
              <w:t xml:space="preserve"> </w:t>
            </w:r>
          </w:p>
          <w:p w14:paraId="1D6C6BEC" w14:textId="77777777" w:rsidR="006D0195" w:rsidRDefault="006D0195" w:rsidP="0000125D">
            <w:pPr>
              <w:rPr>
                <w:rFonts w:ascii="Times New Roman" w:hAnsi="Times New Roman"/>
                <w:b/>
                <w:bCs/>
                <w:sz w:val="24"/>
                <w:szCs w:val="24"/>
              </w:rPr>
            </w:pPr>
            <w:r w:rsidRPr="00950819">
              <w:rPr>
                <w:rFonts w:ascii="Times New Roman" w:hAnsi="Times New Roman"/>
                <w:b/>
                <w:bCs/>
                <w:sz w:val="24"/>
                <w:szCs w:val="24"/>
              </w:rPr>
              <w:t xml:space="preserve">Задание </w:t>
            </w:r>
            <w:r>
              <w:rPr>
                <w:rFonts w:ascii="Times New Roman" w:hAnsi="Times New Roman"/>
                <w:b/>
                <w:bCs/>
                <w:sz w:val="24"/>
                <w:szCs w:val="24"/>
              </w:rPr>
              <w:t>2</w:t>
            </w:r>
            <w:r w:rsidRPr="00950819">
              <w:rPr>
                <w:rFonts w:ascii="Times New Roman" w:hAnsi="Times New Roman"/>
                <w:b/>
                <w:bCs/>
                <w:sz w:val="24"/>
                <w:szCs w:val="24"/>
              </w:rPr>
              <w:t xml:space="preserve">. </w:t>
            </w:r>
          </w:p>
          <w:p w14:paraId="74969722" w14:textId="4B3CBF8D" w:rsidR="00A63EDE" w:rsidRPr="00BE57E3" w:rsidRDefault="006D0195" w:rsidP="0000125D">
            <w:pPr>
              <w:tabs>
                <w:tab w:val="left" w:pos="364"/>
              </w:tabs>
              <w:rPr>
                <w:rFonts w:ascii="Times New Roman" w:eastAsia="Calibri" w:hAnsi="Times New Roman" w:cs="Times New Roman"/>
                <w:b/>
                <w:sz w:val="24"/>
                <w:szCs w:val="24"/>
              </w:rPr>
            </w:pPr>
            <w:r>
              <w:rPr>
                <w:rFonts w:ascii="Times New Roman" w:hAnsi="Times New Roman"/>
                <w:sz w:val="24"/>
                <w:szCs w:val="24"/>
              </w:rPr>
              <w:t xml:space="preserve">Определить для выбранной компании необходимые </w:t>
            </w:r>
            <w:r w:rsidRPr="00E72F0A">
              <w:rPr>
                <w:rFonts w:ascii="Times New Roman" w:hAnsi="Times New Roman"/>
                <w:sz w:val="24"/>
                <w:szCs w:val="24"/>
              </w:rPr>
              <w:t>контрольные мероприятия на каждом</w:t>
            </w:r>
            <w:r>
              <w:rPr>
                <w:rFonts w:ascii="Times New Roman" w:hAnsi="Times New Roman"/>
                <w:sz w:val="24"/>
                <w:szCs w:val="24"/>
              </w:rPr>
              <w:t xml:space="preserve"> этапе процедуры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r>
      <w:tr w:rsidR="00A63EDE" w:rsidRPr="00A91CC5" w14:paraId="35AAB6AF" w14:textId="77777777" w:rsidTr="00A63EDE">
        <w:tc>
          <w:tcPr>
            <w:tcW w:w="1988" w:type="dxa"/>
            <w:vMerge/>
          </w:tcPr>
          <w:p w14:paraId="5D9D395F" w14:textId="77777777" w:rsidR="00A63EDE" w:rsidRPr="0022490F" w:rsidRDefault="00A63EDE" w:rsidP="0000125D">
            <w:pPr>
              <w:rPr>
                <w:sz w:val="28"/>
                <w:szCs w:val="28"/>
              </w:rPr>
            </w:pPr>
          </w:p>
        </w:tc>
        <w:tc>
          <w:tcPr>
            <w:tcW w:w="2268" w:type="dxa"/>
          </w:tcPr>
          <w:p w14:paraId="73AEE9C5" w14:textId="625E7D3C" w:rsidR="00A63EDE" w:rsidRDefault="00A63EDE" w:rsidP="0000125D">
            <w:pPr>
              <w:rPr>
                <w:rFonts w:ascii="Times New Roman" w:hAnsi="Times New Roman" w:cs="Times New Roman"/>
                <w:sz w:val="24"/>
              </w:rPr>
            </w:pPr>
            <w:r>
              <w:rPr>
                <w:rFonts w:ascii="Times New Roman" w:hAnsi="Times New Roman" w:cs="Times New Roman"/>
                <w:sz w:val="24"/>
              </w:rPr>
              <w:t>5. Владеет навыками оценки эффективного использования земельного участка</w:t>
            </w:r>
            <w:r w:rsidRPr="00203CAB">
              <w:rPr>
                <w:rFonts w:ascii="Times New Roman" w:hAnsi="Times New Roman" w:cs="Times New Roman"/>
                <w:sz w:val="24"/>
              </w:rPr>
              <w:t xml:space="preserve">, </w:t>
            </w:r>
            <w:r>
              <w:rPr>
                <w:rFonts w:ascii="Times New Roman" w:hAnsi="Times New Roman" w:cs="Times New Roman"/>
                <w:sz w:val="24"/>
              </w:rPr>
              <w:t>в том числе с учетом оценки правовых рисков и технико-экономического обоснования предлагаемых проектных решений.</w:t>
            </w:r>
          </w:p>
        </w:tc>
        <w:tc>
          <w:tcPr>
            <w:tcW w:w="2265" w:type="dxa"/>
          </w:tcPr>
          <w:p w14:paraId="01E5AF52" w14:textId="77777777" w:rsidR="00A63EDE" w:rsidRDefault="00A63EDE"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Знать</w:t>
            </w:r>
            <w:r w:rsidRPr="00491819">
              <w:rPr>
                <w:rFonts w:ascii="Times New Roman" w:hAnsi="Times New Roman"/>
                <w:sz w:val="24"/>
                <w:szCs w:val="24"/>
              </w:rPr>
              <w:t xml:space="preserve"> </w:t>
            </w:r>
            <w:r>
              <w:rPr>
                <w:rFonts w:ascii="Times New Roman" w:hAnsi="Times New Roman"/>
                <w:sz w:val="24"/>
                <w:szCs w:val="24"/>
              </w:rPr>
              <w:t>–</w:t>
            </w:r>
            <w:r w:rsidRPr="00491819">
              <w:rPr>
                <w:rFonts w:ascii="Times New Roman" w:hAnsi="Times New Roman"/>
                <w:sz w:val="24"/>
                <w:szCs w:val="24"/>
              </w:rPr>
              <w:t xml:space="preserve"> </w:t>
            </w:r>
            <w:r>
              <w:rPr>
                <w:rFonts w:ascii="Times New Roman" w:hAnsi="Times New Roman"/>
                <w:sz w:val="24"/>
                <w:szCs w:val="24"/>
              </w:rPr>
              <w:t xml:space="preserve">основные риски операционного, финансового, маркетингового, правового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63837FC7" w14:textId="77777777" w:rsidR="00A63EDE" w:rsidRDefault="00A63EDE" w:rsidP="0000125D">
            <w:pPr>
              <w:tabs>
                <w:tab w:val="left" w:pos="540"/>
              </w:tabs>
              <w:contextualSpacing/>
              <w:rPr>
                <w:rFonts w:ascii="Times New Roman" w:eastAsia="Times New Roman" w:hAnsi="Times New Roman" w:cs="Times New Roman"/>
                <w:sz w:val="24"/>
                <w:szCs w:val="24"/>
              </w:rPr>
            </w:pPr>
            <w:r w:rsidRPr="00491819">
              <w:rPr>
                <w:rFonts w:ascii="Times New Roman" w:hAnsi="Times New Roman"/>
                <w:b/>
                <w:bCs/>
                <w:sz w:val="24"/>
                <w:szCs w:val="24"/>
              </w:rPr>
              <w:t>Уметь -</w:t>
            </w:r>
            <w:r>
              <w:rPr>
                <w:rFonts w:ascii="Times New Roman" w:hAnsi="Times New Roman"/>
                <w:sz w:val="24"/>
                <w:szCs w:val="24"/>
              </w:rPr>
              <w:t>оценивать риски</w:t>
            </w:r>
            <w:r w:rsidRPr="00E72F0A">
              <w:rPr>
                <w:rFonts w:ascii="Times New Roman" w:hAnsi="Times New Roman"/>
                <w:sz w:val="24"/>
                <w:szCs w:val="24"/>
              </w:rPr>
              <w:t xml:space="preserve"> на каждом</w:t>
            </w:r>
            <w:r>
              <w:rPr>
                <w:rFonts w:ascii="Times New Roman" w:hAnsi="Times New Roman"/>
                <w:sz w:val="24"/>
                <w:szCs w:val="24"/>
              </w:rPr>
              <w:t xml:space="preserve"> этапе </w:t>
            </w:r>
            <w:r w:rsidRPr="005F7D96">
              <w:rPr>
                <w:rFonts w:ascii="Times New Roman" w:eastAsia="Times New Roman" w:hAnsi="Times New Roman" w:cs="Times New Roman"/>
                <w:sz w:val="24"/>
                <w:szCs w:val="24"/>
              </w:rPr>
              <w:t>«</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184B18DD" w14:textId="77777777" w:rsidR="00A63EDE" w:rsidRPr="00491819" w:rsidRDefault="00A63EDE" w:rsidP="0000125D">
            <w:pPr>
              <w:tabs>
                <w:tab w:val="left" w:pos="540"/>
              </w:tabs>
              <w:contextualSpacing/>
              <w:rPr>
                <w:rFonts w:ascii="Times New Roman" w:hAnsi="Times New Roman"/>
                <w:b/>
                <w:bCs/>
                <w:sz w:val="24"/>
                <w:szCs w:val="24"/>
              </w:rPr>
            </w:pPr>
          </w:p>
        </w:tc>
        <w:tc>
          <w:tcPr>
            <w:tcW w:w="3118" w:type="dxa"/>
          </w:tcPr>
          <w:p w14:paraId="3729046F" w14:textId="77777777" w:rsidR="006D0195" w:rsidRDefault="006D0195" w:rsidP="0000125D">
            <w:pPr>
              <w:rPr>
                <w:rFonts w:ascii="Times New Roman" w:hAnsi="Times New Roman"/>
                <w:b/>
                <w:bCs/>
                <w:sz w:val="24"/>
                <w:szCs w:val="24"/>
              </w:rPr>
            </w:pPr>
            <w:r w:rsidRPr="000B5B5B">
              <w:rPr>
                <w:rFonts w:ascii="Times New Roman" w:hAnsi="Times New Roman"/>
                <w:b/>
                <w:bCs/>
                <w:sz w:val="24"/>
                <w:szCs w:val="24"/>
              </w:rPr>
              <w:t>Задание 1</w:t>
            </w:r>
            <w:r>
              <w:rPr>
                <w:rFonts w:ascii="Times New Roman" w:hAnsi="Times New Roman"/>
                <w:b/>
                <w:bCs/>
                <w:sz w:val="24"/>
                <w:szCs w:val="24"/>
              </w:rPr>
              <w:t>.</w:t>
            </w:r>
          </w:p>
          <w:p w14:paraId="3B9BF569" w14:textId="3A196053" w:rsidR="006D0195" w:rsidRDefault="006D0195" w:rsidP="0000125D">
            <w:pPr>
              <w:tabs>
                <w:tab w:val="left" w:pos="364"/>
              </w:tabs>
              <w:rPr>
                <w:rFonts w:ascii="Times New Roman" w:hAnsi="Times New Roman"/>
                <w:sz w:val="24"/>
                <w:szCs w:val="24"/>
              </w:rPr>
            </w:pPr>
            <w:r w:rsidRPr="000B5B5B">
              <w:rPr>
                <w:rFonts w:ascii="Times New Roman" w:hAnsi="Times New Roman"/>
                <w:sz w:val="24"/>
                <w:szCs w:val="24"/>
              </w:rPr>
              <w:t xml:space="preserve">Изучить и проанализировать </w:t>
            </w:r>
            <w:r w:rsidR="00503A3A">
              <w:rPr>
                <w:rFonts w:ascii="Times New Roman" w:hAnsi="Times New Roman"/>
                <w:sz w:val="24"/>
                <w:szCs w:val="24"/>
              </w:rPr>
              <w:t xml:space="preserve">риски </w:t>
            </w:r>
            <w:r w:rsidR="00503A3A" w:rsidRPr="000B5B5B">
              <w:rPr>
                <w:rFonts w:ascii="Times New Roman" w:hAnsi="Times New Roman"/>
                <w:sz w:val="24"/>
                <w:szCs w:val="24"/>
              </w:rPr>
              <w:t>операционного</w:t>
            </w:r>
            <w:r w:rsidRPr="00CB76B9">
              <w:rPr>
                <w:rFonts w:ascii="Times New Roman" w:hAnsi="Times New Roman"/>
                <w:sz w:val="24"/>
                <w:szCs w:val="24"/>
              </w:rPr>
              <w:t>, маркетингового, финансового и налогового</w:t>
            </w:r>
            <w:r>
              <w:rPr>
                <w:rFonts w:ascii="Times New Roman" w:hAnsi="Times New Roman"/>
                <w:b/>
                <w:bCs/>
                <w:sz w:val="24"/>
                <w:szCs w:val="24"/>
              </w:rPr>
              <w:t xml:space="preserve">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062E12F7" w14:textId="309A53B7" w:rsidR="006D0195" w:rsidRDefault="006D0195" w:rsidP="0000125D">
            <w:pPr>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14059826" w14:textId="48E7B493" w:rsidR="00A63EDE" w:rsidRPr="00BE57E3" w:rsidRDefault="006D0195" w:rsidP="0000125D">
            <w:pPr>
              <w:rPr>
                <w:rFonts w:ascii="Times New Roman" w:eastAsia="Calibri" w:hAnsi="Times New Roman" w:cs="Times New Roman"/>
                <w:b/>
                <w:sz w:val="24"/>
                <w:szCs w:val="24"/>
              </w:rPr>
            </w:pPr>
            <w:r w:rsidRPr="00CB76B9">
              <w:rPr>
                <w:rFonts w:ascii="Times New Roman" w:hAnsi="Times New Roman" w:cs="Times New Roman"/>
                <w:bCs/>
                <w:sz w:val="24"/>
                <w:szCs w:val="24"/>
              </w:rPr>
              <w:t>Подготовиться к выступлению с докладом и презентацией о проведении</w:t>
            </w:r>
            <w:r>
              <w:rPr>
                <w:b/>
                <w:bCs/>
              </w:rPr>
              <w:t xml:space="preserve">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компании и влиянию рисков на проведение и цену сделки.</w:t>
            </w:r>
          </w:p>
        </w:tc>
      </w:tr>
    </w:tbl>
    <w:p w14:paraId="6782404F" w14:textId="77777777" w:rsidR="007A7EBA" w:rsidRDefault="007A7EBA" w:rsidP="000E1F7F">
      <w:pPr>
        <w:ind w:firstLine="709"/>
        <w:jc w:val="center"/>
        <w:rPr>
          <w:rFonts w:ascii="Times New Roman" w:hAnsi="Times New Roman" w:cs="Times New Roman"/>
          <w:b/>
          <w:sz w:val="28"/>
          <w:szCs w:val="28"/>
        </w:rPr>
      </w:pPr>
    </w:p>
    <w:p w14:paraId="082DE8BB" w14:textId="3ACC4707" w:rsidR="000E1F7F" w:rsidRPr="00145CCB" w:rsidRDefault="000E1F7F" w:rsidP="00547FDD">
      <w:pPr>
        <w:pStyle w:val="1"/>
        <w:numPr>
          <w:ilvl w:val="0"/>
          <w:numId w:val="40"/>
        </w:numPr>
        <w:tabs>
          <w:tab w:val="left" w:pos="993"/>
        </w:tabs>
        <w:spacing w:before="0" w:beforeAutospacing="0" w:after="0" w:afterAutospacing="0" w:line="360" w:lineRule="auto"/>
        <w:ind w:left="0" w:firstLine="567"/>
        <w:jc w:val="both"/>
        <w:rPr>
          <w:sz w:val="28"/>
          <w:szCs w:val="28"/>
        </w:rPr>
      </w:pPr>
      <w:bookmarkStart w:id="18" w:name="_Toc179549973"/>
      <w:bookmarkStart w:id="19" w:name="_Hlk178631646"/>
      <w:r w:rsidRPr="00145CCB">
        <w:rPr>
          <w:sz w:val="28"/>
          <w:szCs w:val="28"/>
        </w:rPr>
        <w:lastRenderedPageBreak/>
        <w:t>Перечень основной и дополнительной литературы, необходимой для освоения дисциплины</w:t>
      </w:r>
      <w:bookmarkEnd w:id="18"/>
    </w:p>
    <w:p w14:paraId="0A4E4A2A" w14:textId="77777777" w:rsidR="00503A3A" w:rsidRPr="001E0729" w:rsidRDefault="00503A3A" w:rsidP="00503A3A">
      <w:pPr>
        <w:pStyle w:val="a3"/>
        <w:tabs>
          <w:tab w:val="left" w:pos="993"/>
        </w:tabs>
        <w:spacing w:before="0" w:beforeAutospacing="0" w:after="0" w:afterAutospacing="0" w:line="360" w:lineRule="auto"/>
        <w:ind w:firstLine="709"/>
        <w:jc w:val="both"/>
        <w:rPr>
          <w:rStyle w:val="a8"/>
          <w:bCs w:val="0"/>
          <w:sz w:val="28"/>
          <w:szCs w:val="28"/>
        </w:rPr>
      </w:pPr>
      <w:bookmarkStart w:id="20" w:name="_Toc153687618"/>
      <w:bookmarkStart w:id="21" w:name="_Toc153677541"/>
      <w:bookmarkStart w:id="22" w:name="_Toc152469853"/>
      <w:bookmarkStart w:id="23" w:name="_Toc152400470"/>
      <w:bookmarkStart w:id="24" w:name="_Toc152400432"/>
      <w:bookmarkStart w:id="25" w:name="_Toc152142673"/>
      <w:bookmarkStart w:id="26" w:name="_Toc152142265"/>
      <w:bookmarkStart w:id="27" w:name="_Toc152141940"/>
      <w:bookmarkStart w:id="28" w:name="_Toc137982846"/>
      <w:bookmarkStart w:id="29" w:name="_Toc137877484"/>
      <w:bookmarkStart w:id="30" w:name="_Toc137611516"/>
      <w:bookmarkStart w:id="31" w:name="_Toc137611448"/>
      <w:bookmarkStart w:id="32" w:name="_Toc136601841"/>
      <w:bookmarkStart w:id="33" w:name="_Toc134586306"/>
      <w:bookmarkStart w:id="34" w:name="_Toc134360791"/>
      <w:bookmarkEnd w:id="19"/>
      <w:r w:rsidRPr="001E0729">
        <w:rPr>
          <w:rStyle w:val="a8"/>
          <w:sz w:val="28"/>
          <w:szCs w:val="28"/>
        </w:rPr>
        <w:t>Нормативные правовые акты</w:t>
      </w:r>
    </w:p>
    <w:p w14:paraId="787FF184" w14:textId="5E95BA62" w:rsidR="00503A3A" w:rsidRPr="001E0729" w:rsidRDefault="00503A3A" w:rsidP="00503A3A">
      <w:pPr>
        <w:numPr>
          <w:ilvl w:val="0"/>
          <w:numId w:val="28"/>
        </w:numPr>
        <w:tabs>
          <w:tab w:val="clear" w:pos="644"/>
          <w:tab w:val="num" w:pos="567"/>
          <w:tab w:val="left" w:pos="993"/>
        </w:tabs>
        <w:autoSpaceDE w:val="0"/>
        <w:autoSpaceDN w:val="0"/>
        <w:adjustRightInd w:val="0"/>
        <w:spacing w:after="0" w:line="360" w:lineRule="auto"/>
        <w:ind w:left="0" w:firstLine="709"/>
        <w:jc w:val="both"/>
        <w:rPr>
          <w:rFonts w:ascii="Times New Roman" w:hAnsi="Times New Roman"/>
          <w:color w:val="000000"/>
          <w:sz w:val="28"/>
          <w:szCs w:val="28"/>
        </w:rPr>
      </w:pPr>
      <w:r w:rsidRPr="001E0729">
        <w:rPr>
          <w:rFonts w:ascii="Times New Roman" w:hAnsi="Times New Roman"/>
          <w:color w:val="000000"/>
          <w:sz w:val="28"/>
          <w:szCs w:val="28"/>
        </w:rPr>
        <w:t xml:space="preserve">Гражданский кодекс Российской Федерации, часть II - № 14-ФЗ от </w:t>
      </w:r>
      <w:r w:rsidR="00183173" w:rsidRPr="001E0729">
        <w:rPr>
          <w:rFonts w:ascii="Times New Roman" w:hAnsi="Times New Roman"/>
          <w:color w:val="000000"/>
          <w:sz w:val="28"/>
          <w:szCs w:val="28"/>
        </w:rPr>
        <w:t>26.01.96 (</w:t>
      </w:r>
      <w:r w:rsidRPr="001E0729">
        <w:rPr>
          <w:rFonts w:ascii="Times New Roman" w:hAnsi="Times New Roman"/>
          <w:color w:val="000000"/>
          <w:sz w:val="28"/>
          <w:szCs w:val="28"/>
        </w:rPr>
        <w:t xml:space="preserve">в редакции последующих законов) </w:t>
      </w:r>
    </w:p>
    <w:p w14:paraId="5F6157FE" w14:textId="77777777" w:rsidR="00503A3A" w:rsidRPr="001E0729" w:rsidRDefault="00503A3A" w:rsidP="00503A3A">
      <w:pPr>
        <w:numPr>
          <w:ilvl w:val="0"/>
          <w:numId w:val="28"/>
        </w:numPr>
        <w:tabs>
          <w:tab w:val="clear" w:pos="644"/>
          <w:tab w:val="num" w:pos="567"/>
          <w:tab w:val="left" w:pos="993"/>
        </w:tabs>
        <w:autoSpaceDE w:val="0"/>
        <w:autoSpaceDN w:val="0"/>
        <w:adjustRightInd w:val="0"/>
        <w:spacing w:after="0" w:line="360" w:lineRule="auto"/>
        <w:ind w:left="0" w:firstLine="709"/>
        <w:jc w:val="both"/>
        <w:rPr>
          <w:rFonts w:ascii="Times New Roman" w:hAnsi="Times New Roman"/>
          <w:color w:val="000000"/>
          <w:sz w:val="28"/>
          <w:szCs w:val="28"/>
        </w:rPr>
      </w:pPr>
      <w:r w:rsidRPr="001E0729">
        <w:rPr>
          <w:rFonts w:ascii="Times New Roman" w:hAnsi="Times New Roman"/>
          <w:color w:val="000000"/>
          <w:sz w:val="28"/>
          <w:szCs w:val="28"/>
        </w:rPr>
        <w:t xml:space="preserve">Налоговый кодекс Российской Федерации (часть первая) от 31.07.1998 № 146-ФЗ (в редакции последующих законов) </w:t>
      </w:r>
    </w:p>
    <w:p w14:paraId="3479905A" w14:textId="77777777" w:rsidR="00503A3A" w:rsidRPr="001E0729" w:rsidRDefault="00503A3A" w:rsidP="00503A3A">
      <w:pPr>
        <w:widowControl w:val="0"/>
        <w:numPr>
          <w:ilvl w:val="0"/>
          <w:numId w:val="28"/>
        </w:numPr>
        <w:tabs>
          <w:tab w:val="clear" w:pos="644"/>
          <w:tab w:val="left" w:pos="284"/>
          <w:tab w:val="num" w:pos="567"/>
          <w:tab w:val="left" w:pos="993"/>
        </w:tabs>
        <w:autoSpaceDE w:val="0"/>
        <w:autoSpaceDN w:val="0"/>
        <w:adjustRightInd w:val="0"/>
        <w:spacing w:after="0" w:line="360" w:lineRule="auto"/>
        <w:ind w:left="0" w:firstLine="709"/>
        <w:jc w:val="both"/>
        <w:rPr>
          <w:rFonts w:ascii="Times New Roman" w:hAnsi="Times New Roman"/>
          <w:color w:val="000000"/>
          <w:sz w:val="28"/>
          <w:szCs w:val="28"/>
        </w:rPr>
      </w:pPr>
      <w:r w:rsidRPr="001E0729">
        <w:rPr>
          <w:rFonts w:ascii="Times New Roman" w:hAnsi="Times New Roman"/>
          <w:color w:val="000000"/>
          <w:sz w:val="28"/>
          <w:szCs w:val="28"/>
        </w:rPr>
        <w:t xml:space="preserve">Налоговый кодекс Российской Федерации (часть вторая) от 05.08.2000 № 117-ФЗ (в редакции последующих законов) </w:t>
      </w:r>
    </w:p>
    <w:p w14:paraId="36A3A7CF" w14:textId="77777777" w:rsidR="00503A3A" w:rsidRPr="001E0729" w:rsidRDefault="00503A3A" w:rsidP="00503A3A">
      <w:pPr>
        <w:pStyle w:val="ae"/>
        <w:numPr>
          <w:ilvl w:val="0"/>
          <w:numId w:val="28"/>
        </w:numPr>
        <w:shd w:val="clear" w:color="auto" w:fill="FFFFFF"/>
        <w:tabs>
          <w:tab w:val="clear" w:pos="644"/>
          <w:tab w:val="num" w:pos="567"/>
        </w:tabs>
        <w:spacing w:line="360" w:lineRule="auto"/>
        <w:ind w:left="0" w:firstLine="709"/>
        <w:jc w:val="both"/>
        <w:rPr>
          <w:color w:val="000000"/>
          <w:sz w:val="28"/>
          <w:szCs w:val="28"/>
        </w:rPr>
      </w:pPr>
      <w:r w:rsidRPr="001E0729">
        <w:rPr>
          <w:color w:val="000000"/>
          <w:sz w:val="28"/>
          <w:szCs w:val="28"/>
        </w:rPr>
        <w:t>Федеральный закон Российской Федерации «Об акционерных обществах» № 208-ФЗ от 26.12.95 г. (в редакции последующих законов)</w:t>
      </w:r>
    </w:p>
    <w:p w14:paraId="3F69853E" w14:textId="77777777" w:rsidR="00503A3A" w:rsidRPr="001E0729" w:rsidRDefault="00872F13" w:rsidP="00503A3A">
      <w:pPr>
        <w:pStyle w:val="ae"/>
        <w:numPr>
          <w:ilvl w:val="0"/>
          <w:numId w:val="28"/>
        </w:numPr>
        <w:shd w:val="clear" w:color="auto" w:fill="FFFFFF"/>
        <w:tabs>
          <w:tab w:val="clear" w:pos="644"/>
          <w:tab w:val="num" w:pos="567"/>
        </w:tabs>
        <w:spacing w:line="360" w:lineRule="auto"/>
        <w:ind w:left="0" w:firstLine="709"/>
        <w:jc w:val="both"/>
        <w:rPr>
          <w:color w:val="000000"/>
          <w:sz w:val="28"/>
          <w:szCs w:val="28"/>
        </w:rPr>
      </w:pPr>
      <w:hyperlink r:id="rId8" w:history="1">
        <w:r w:rsidR="00503A3A" w:rsidRPr="001E0729">
          <w:rPr>
            <w:color w:val="000000"/>
            <w:sz w:val="28"/>
            <w:szCs w:val="28"/>
          </w:rPr>
          <w:t xml:space="preserve">Федеральный закон «О бухгалтерском учете» № 402-ФЗ от 06.12.2011 </w:t>
        </w:r>
      </w:hyperlink>
      <w:r w:rsidR="00503A3A" w:rsidRPr="001E0729">
        <w:rPr>
          <w:color w:val="000000"/>
          <w:sz w:val="28"/>
          <w:szCs w:val="28"/>
        </w:rPr>
        <w:t>(в редакции последующих законов)</w:t>
      </w:r>
    </w:p>
    <w:p w14:paraId="4E297B95" w14:textId="77777777" w:rsidR="00503A3A" w:rsidRPr="001E0729" w:rsidRDefault="00503A3A" w:rsidP="00503A3A">
      <w:pPr>
        <w:pStyle w:val="a3"/>
        <w:tabs>
          <w:tab w:val="num" w:pos="567"/>
          <w:tab w:val="left" w:pos="993"/>
          <w:tab w:val="left" w:pos="1134"/>
        </w:tabs>
        <w:spacing w:before="0" w:beforeAutospacing="0" w:after="0" w:afterAutospacing="0" w:line="360" w:lineRule="auto"/>
        <w:ind w:firstLine="709"/>
        <w:jc w:val="both"/>
        <w:rPr>
          <w:b/>
          <w:bCs/>
          <w:sz w:val="28"/>
          <w:szCs w:val="28"/>
        </w:rPr>
      </w:pPr>
      <w:r w:rsidRPr="001E0729">
        <w:rPr>
          <w:b/>
          <w:bCs/>
          <w:sz w:val="28"/>
          <w:szCs w:val="28"/>
        </w:rPr>
        <w:t>Основная литература:</w:t>
      </w:r>
    </w:p>
    <w:p w14:paraId="2876D7BA" w14:textId="5F102427" w:rsidR="00503A3A" w:rsidRPr="001E0729" w:rsidRDefault="00183173" w:rsidP="00503A3A">
      <w:pPr>
        <w:pStyle w:val="a3"/>
        <w:numPr>
          <w:ilvl w:val="0"/>
          <w:numId w:val="28"/>
        </w:numPr>
        <w:tabs>
          <w:tab w:val="left" w:pos="993"/>
          <w:tab w:val="left" w:pos="1134"/>
        </w:tabs>
        <w:autoSpaceDE w:val="0"/>
        <w:autoSpaceDN w:val="0"/>
        <w:adjustRightInd w:val="0"/>
        <w:spacing w:before="0" w:beforeAutospacing="0" w:after="0" w:afterAutospacing="0" w:line="360" w:lineRule="auto"/>
        <w:ind w:left="0" w:firstLine="709"/>
        <w:jc w:val="both"/>
        <w:rPr>
          <w:iCs/>
          <w:sz w:val="28"/>
          <w:szCs w:val="28"/>
        </w:rPr>
      </w:pPr>
      <w:r w:rsidRPr="001E0729">
        <w:rPr>
          <w:iCs/>
          <w:sz w:val="28"/>
          <w:szCs w:val="28"/>
        </w:rPr>
        <w:t>Аудит:</w:t>
      </w:r>
      <w:r w:rsidR="00503A3A" w:rsidRPr="001E0729">
        <w:rPr>
          <w:iCs/>
          <w:sz w:val="28"/>
          <w:szCs w:val="28"/>
        </w:rPr>
        <w:t xml:space="preserve"> учебник и практикум для вузов / М. А. </w:t>
      </w:r>
      <w:proofErr w:type="spellStart"/>
      <w:r w:rsidR="00503A3A" w:rsidRPr="001E0729">
        <w:rPr>
          <w:iCs/>
          <w:sz w:val="28"/>
          <w:szCs w:val="28"/>
        </w:rPr>
        <w:t>Штефан</w:t>
      </w:r>
      <w:proofErr w:type="spellEnd"/>
      <w:r w:rsidR="00503A3A" w:rsidRPr="001E0729">
        <w:rPr>
          <w:iCs/>
          <w:sz w:val="28"/>
          <w:szCs w:val="28"/>
        </w:rPr>
        <w:t xml:space="preserve">, О. А. Замотаева, Н. В. Максимова, А. В. </w:t>
      </w:r>
      <w:r w:rsidRPr="001E0729">
        <w:rPr>
          <w:iCs/>
          <w:sz w:val="28"/>
          <w:szCs w:val="28"/>
        </w:rPr>
        <w:t>Шурыгин;</w:t>
      </w:r>
      <w:r w:rsidR="00503A3A" w:rsidRPr="001E0729">
        <w:rPr>
          <w:iCs/>
          <w:sz w:val="28"/>
          <w:szCs w:val="28"/>
        </w:rPr>
        <w:t xml:space="preserve"> под редакцией М. А. </w:t>
      </w:r>
      <w:proofErr w:type="spellStart"/>
      <w:r w:rsidR="00503A3A" w:rsidRPr="001E0729">
        <w:rPr>
          <w:iCs/>
          <w:sz w:val="28"/>
          <w:szCs w:val="28"/>
        </w:rPr>
        <w:t>Штефан</w:t>
      </w:r>
      <w:proofErr w:type="spellEnd"/>
      <w:r w:rsidR="00503A3A" w:rsidRPr="001E0729">
        <w:rPr>
          <w:iCs/>
          <w:sz w:val="28"/>
          <w:szCs w:val="28"/>
        </w:rPr>
        <w:t xml:space="preserve">. — 4-е изд., </w:t>
      </w:r>
      <w:proofErr w:type="spellStart"/>
      <w:r w:rsidR="00503A3A" w:rsidRPr="001E0729">
        <w:rPr>
          <w:iCs/>
          <w:sz w:val="28"/>
          <w:szCs w:val="28"/>
        </w:rPr>
        <w:t>перераб</w:t>
      </w:r>
      <w:proofErr w:type="spellEnd"/>
      <w:proofErr w:type="gramStart"/>
      <w:r w:rsidR="00503A3A" w:rsidRPr="001E0729">
        <w:rPr>
          <w:iCs/>
          <w:sz w:val="28"/>
          <w:szCs w:val="28"/>
        </w:rPr>
        <w:t>.</w:t>
      </w:r>
      <w:proofErr w:type="gramEnd"/>
      <w:r w:rsidR="00503A3A" w:rsidRPr="001E0729">
        <w:rPr>
          <w:iCs/>
          <w:sz w:val="28"/>
          <w:szCs w:val="28"/>
        </w:rPr>
        <w:t xml:space="preserve"> и доп. — </w:t>
      </w:r>
      <w:r w:rsidRPr="001E0729">
        <w:rPr>
          <w:iCs/>
          <w:sz w:val="28"/>
          <w:szCs w:val="28"/>
        </w:rPr>
        <w:t>Москва:</w:t>
      </w:r>
      <w:r w:rsidR="00503A3A" w:rsidRPr="001E0729">
        <w:rPr>
          <w:iCs/>
          <w:sz w:val="28"/>
          <w:szCs w:val="28"/>
        </w:rPr>
        <w:t xml:space="preserve"> Издательство </w:t>
      </w:r>
      <w:proofErr w:type="spellStart"/>
      <w:r w:rsidR="00503A3A" w:rsidRPr="001E0729">
        <w:rPr>
          <w:iCs/>
          <w:sz w:val="28"/>
          <w:szCs w:val="28"/>
        </w:rPr>
        <w:t>Юрайт</w:t>
      </w:r>
      <w:proofErr w:type="spellEnd"/>
      <w:r w:rsidR="00503A3A" w:rsidRPr="001E0729">
        <w:rPr>
          <w:iCs/>
          <w:sz w:val="28"/>
          <w:szCs w:val="28"/>
        </w:rPr>
        <w:t xml:space="preserve">, 2024. — 744 с. — (Высшее образование). — ISBN 978-5-534-16559-3. — Образовательная платформа </w:t>
      </w:r>
      <w:proofErr w:type="spellStart"/>
      <w:r w:rsidR="00503A3A" w:rsidRPr="001E0729">
        <w:rPr>
          <w:iCs/>
          <w:sz w:val="28"/>
          <w:szCs w:val="28"/>
        </w:rPr>
        <w:t>Юрайт</w:t>
      </w:r>
      <w:proofErr w:type="spellEnd"/>
      <w:r w:rsidR="00503A3A" w:rsidRPr="001E0729">
        <w:rPr>
          <w:iCs/>
          <w:sz w:val="28"/>
          <w:szCs w:val="28"/>
        </w:rPr>
        <w:t xml:space="preserve"> [сайт]. — URL: https://urait.ru/bcode/544932 (дата обращения: 04.10.2024).</w:t>
      </w:r>
      <w:r w:rsidR="00503A3A" w:rsidRPr="001E0729">
        <w:rPr>
          <w:sz w:val="28"/>
          <w:szCs w:val="28"/>
        </w:rPr>
        <w:t xml:space="preserve"> </w:t>
      </w:r>
      <w:r w:rsidR="00503A3A" w:rsidRPr="001E0729">
        <w:rPr>
          <w:iCs/>
          <w:sz w:val="28"/>
          <w:szCs w:val="28"/>
        </w:rPr>
        <w:t xml:space="preserve">— </w:t>
      </w:r>
      <w:r w:rsidRPr="001E0729">
        <w:rPr>
          <w:iCs/>
          <w:sz w:val="28"/>
          <w:szCs w:val="28"/>
        </w:rPr>
        <w:t>Текст:</w:t>
      </w:r>
      <w:r w:rsidR="00503A3A" w:rsidRPr="001E0729">
        <w:rPr>
          <w:iCs/>
          <w:sz w:val="28"/>
          <w:szCs w:val="28"/>
        </w:rPr>
        <w:t xml:space="preserve"> электронный.</w:t>
      </w:r>
    </w:p>
    <w:p w14:paraId="723EB0D1" w14:textId="4974A3B4" w:rsidR="00503A3A" w:rsidRPr="001E0729" w:rsidRDefault="00503A3A" w:rsidP="00503A3A">
      <w:pPr>
        <w:pStyle w:val="a3"/>
        <w:numPr>
          <w:ilvl w:val="0"/>
          <w:numId w:val="28"/>
        </w:numPr>
        <w:tabs>
          <w:tab w:val="left" w:pos="993"/>
          <w:tab w:val="left" w:pos="1134"/>
        </w:tabs>
        <w:autoSpaceDE w:val="0"/>
        <w:autoSpaceDN w:val="0"/>
        <w:adjustRightInd w:val="0"/>
        <w:spacing w:before="0" w:beforeAutospacing="0" w:after="0" w:afterAutospacing="0" w:line="360" w:lineRule="auto"/>
        <w:ind w:left="0" w:firstLine="709"/>
        <w:jc w:val="both"/>
        <w:rPr>
          <w:iCs/>
          <w:sz w:val="28"/>
          <w:szCs w:val="28"/>
        </w:rPr>
      </w:pPr>
      <w:r w:rsidRPr="001E0729">
        <w:rPr>
          <w:iCs/>
          <w:sz w:val="28"/>
          <w:szCs w:val="28"/>
        </w:rPr>
        <w:t xml:space="preserve">Оценка стоимости бизнеса: учебник для студ. вузов, </w:t>
      </w:r>
      <w:proofErr w:type="spellStart"/>
      <w:r w:rsidRPr="001E0729">
        <w:rPr>
          <w:iCs/>
          <w:sz w:val="28"/>
          <w:szCs w:val="28"/>
        </w:rPr>
        <w:t>обуч</w:t>
      </w:r>
      <w:proofErr w:type="spellEnd"/>
      <w:r w:rsidRPr="001E0729">
        <w:rPr>
          <w:iCs/>
          <w:sz w:val="28"/>
          <w:szCs w:val="28"/>
        </w:rPr>
        <w:t>. по напр. "Экономика" (</w:t>
      </w:r>
      <w:proofErr w:type="spellStart"/>
      <w:r w:rsidRPr="001E0729">
        <w:rPr>
          <w:iCs/>
          <w:sz w:val="28"/>
          <w:szCs w:val="28"/>
        </w:rPr>
        <w:t>квалиф</w:t>
      </w:r>
      <w:proofErr w:type="spellEnd"/>
      <w:r w:rsidRPr="001E0729">
        <w:rPr>
          <w:iCs/>
          <w:sz w:val="28"/>
          <w:szCs w:val="28"/>
        </w:rPr>
        <w:t xml:space="preserve">. "бакалавр" и "магистр") </w:t>
      </w:r>
      <w:r w:rsidR="00183173" w:rsidRPr="001E0729">
        <w:rPr>
          <w:iCs/>
          <w:sz w:val="28"/>
          <w:szCs w:val="28"/>
        </w:rPr>
        <w:t>/ под</w:t>
      </w:r>
      <w:r w:rsidRPr="001E0729">
        <w:rPr>
          <w:iCs/>
          <w:sz w:val="28"/>
          <w:szCs w:val="28"/>
        </w:rPr>
        <w:t xml:space="preserve"> ред. М. А. </w:t>
      </w:r>
      <w:proofErr w:type="spellStart"/>
      <w:r w:rsidRPr="001E0729">
        <w:rPr>
          <w:iCs/>
          <w:sz w:val="28"/>
          <w:szCs w:val="28"/>
        </w:rPr>
        <w:t>Эскиндарова</w:t>
      </w:r>
      <w:proofErr w:type="spellEnd"/>
      <w:r w:rsidRPr="001E0729">
        <w:rPr>
          <w:iCs/>
          <w:sz w:val="28"/>
          <w:szCs w:val="28"/>
        </w:rPr>
        <w:t xml:space="preserve">, М. А. Федотовой; Финуниверситет. - Москва: </w:t>
      </w:r>
      <w:proofErr w:type="spellStart"/>
      <w:r w:rsidRPr="001E0729">
        <w:rPr>
          <w:iCs/>
          <w:sz w:val="28"/>
          <w:szCs w:val="28"/>
        </w:rPr>
        <w:t>Кнорус</w:t>
      </w:r>
      <w:proofErr w:type="spellEnd"/>
      <w:r w:rsidRPr="001E0729">
        <w:rPr>
          <w:iCs/>
          <w:sz w:val="28"/>
          <w:szCs w:val="28"/>
        </w:rPr>
        <w:t xml:space="preserve">, 2015, 2016, 2018. - 320 с. – </w:t>
      </w:r>
      <w:r w:rsidR="00183173" w:rsidRPr="001E0729">
        <w:rPr>
          <w:iCs/>
          <w:sz w:val="28"/>
          <w:szCs w:val="28"/>
        </w:rPr>
        <w:t>Текст:</w:t>
      </w:r>
      <w:r w:rsidRPr="001E0729">
        <w:rPr>
          <w:iCs/>
          <w:sz w:val="28"/>
          <w:szCs w:val="28"/>
        </w:rPr>
        <w:t xml:space="preserve"> непосредственный. - То же. - 2025. - ЭБС BOOK.ru. - URL: https://book.ru/book/955843 (дата обращения: 04.10.2024). — </w:t>
      </w:r>
      <w:r w:rsidR="00183173" w:rsidRPr="001E0729">
        <w:rPr>
          <w:iCs/>
          <w:sz w:val="28"/>
          <w:szCs w:val="28"/>
        </w:rPr>
        <w:t>Текст:</w:t>
      </w:r>
      <w:r w:rsidRPr="001E0729">
        <w:rPr>
          <w:iCs/>
          <w:sz w:val="28"/>
          <w:szCs w:val="28"/>
        </w:rPr>
        <w:t xml:space="preserve"> электронный. </w:t>
      </w:r>
    </w:p>
    <w:p w14:paraId="6A122F3E" w14:textId="77777777" w:rsidR="00503A3A" w:rsidRPr="001E0729" w:rsidRDefault="00503A3A" w:rsidP="00503A3A">
      <w:pPr>
        <w:pStyle w:val="a3"/>
        <w:tabs>
          <w:tab w:val="left" w:pos="993"/>
          <w:tab w:val="left" w:pos="1134"/>
        </w:tabs>
        <w:spacing w:before="0" w:beforeAutospacing="0" w:after="0" w:afterAutospacing="0" w:line="360" w:lineRule="auto"/>
        <w:ind w:firstLine="709"/>
        <w:jc w:val="both"/>
        <w:rPr>
          <w:b/>
          <w:sz w:val="28"/>
          <w:szCs w:val="28"/>
        </w:rPr>
      </w:pPr>
      <w:r w:rsidRPr="001E0729">
        <w:rPr>
          <w:b/>
          <w:sz w:val="28"/>
          <w:szCs w:val="28"/>
        </w:rPr>
        <w:t>Дополнительная литература:</w:t>
      </w:r>
    </w:p>
    <w:p w14:paraId="56AB5E53" w14:textId="0027986C" w:rsidR="00503A3A" w:rsidRPr="001E0729" w:rsidRDefault="00503A3A" w:rsidP="00503A3A">
      <w:pPr>
        <w:pStyle w:val="a3"/>
        <w:numPr>
          <w:ilvl w:val="0"/>
          <w:numId w:val="28"/>
        </w:numPr>
        <w:tabs>
          <w:tab w:val="left" w:pos="993"/>
          <w:tab w:val="left" w:pos="1134"/>
        </w:tabs>
        <w:spacing w:before="0" w:beforeAutospacing="0" w:after="0" w:afterAutospacing="0" w:line="360" w:lineRule="auto"/>
        <w:ind w:left="0" w:firstLine="709"/>
        <w:jc w:val="both"/>
        <w:rPr>
          <w:iCs/>
          <w:sz w:val="28"/>
          <w:szCs w:val="28"/>
        </w:rPr>
      </w:pPr>
      <w:r w:rsidRPr="001E0729">
        <w:rPr>
          <w:iCs/>
          <w:sz w:val="28"/>
          <w:szCs w:val="28"/>
        </w:rPr>
        <w:t xml:space="preserve">Карпова, С. В.  Маркетинговый анализ. Теория и </w:t>
      </w:r>
      <w:r w:rsidR="00183173" w:rsidRPr="001E0729">
        <w:rPr>
          <w:iCs/>
          <w:sz w:val="28"/>
          <w:szCs w:val="28"/>
        </w:rPr>
        <w:t>практика:</w:t>
      </w:r>
      <w:r w:rsidRPr="001E0729">
        <w:rPr>
          <w:iCs/>
          <w:sz w:val="28"/>
          <w:szCs w:val="28"/>
        </w:rPr>
        <w:t xml:space="preserve"> учебное пособие для вузов / С. В. Карпова, С. В. </w:t>
      </w:r>
      <w:proofErr w:type="spellStart"/>
      <w:r w:rsidRPr="001E0729">
        <w:rPr>
          <w:iCs/>
          <w:sz w:val="28"/>
          <w:szCs w:val="28"/>
        </w:rPr>
        <w:t>Мхитарян</w:t>
      </w:r>
      <w:proofErr w:type="spellEnd"/>
      <w:r w:rsidRPr="001E0729">
        <w:rPr>
          <w:iCs/>
          <w:sz w:val="28"/>
          <w:szCs w:val="28"/>
        </w:rPr>
        <w:t xml:space="preserve">, В. Н. </w:t>
      </w:r>
      <w:r w:rsidR="00183173" w:rsidRPr="001E0729">
        <w:rPr>
          <w:iCs/>
          <w:sz w:val="28"/>
          <w:szCs w:val="28"/>
        </w:rPr>
        <w:t>Русин;</w:t>
      </w:r>
      <w:r w:rsidRPr="001E0729">
        <w:rPr>
          <w:iCs/>
          <w:sz w:val="28"/>
          <w:szCs w:val="28"/>
        </w:rPr>
        <w:t xml:space="preserve"> под общей редакцией С. В. Карповой. — </w:t>
      </w:r>
      <w:r w:rsidR="00183173" w:rsidRPr="001E0729">
        <w:rPr>
          <w:iCs/>
          <w:sz w:val="28"/>
          <w:szCs w:val="28"/>
        </w:rPr>
        <w:t>Москва:</w:t>
      </w:r>
      <w:r w:rsidRPr="001E0729">
        <w:rPr>
          <w:iCs/>
          <w:sz w:val="28"/>
          <w:szCs w:val="28"/>
        </w:rPr>
        <w:t xml:space="preserve"> Издательство </w:t>
      </w:r>
      <w:proofErr w:type="spellStart"/>
      <w:r w:rsidRPr="001E0729">
        <w:rPr>
          <w:iCs/>
          <w:sz w:val="28"/>
          <w:szCs w:val="28"/>
        </w:rPr>
        <w:t>Юрайт</w:t>
      </w:r>
      <w:proofErr w:type="spellEnd"/>
      <w:r w:rsidRPr="001E0729">
        <w:rPr>
          <w:iCs/>
          <w:sz w:val="28"/>
          <w:szCs w:val="28"/>
        </w:rPr>
        <w:t xml:space="preserve">, 2024. — 181 с. — (Высшее образование). —  Образовательная платформа </w:t>
      </w:r>
      <w:proofErr w:type="spellStart"/>
      <w:r w:rsidRPr="001E0729">
        <w:rPr>
          <w:iCs/>
          <w:sz w:val="28"/>
          <w:szCs w:val="28"/>
        </w:rPr>
        <w:t>Юрайт</w:t>
      </w:r>
      <w:proofErr w:type="spellEnd"/>
      <w:r w:rsidRPr="001E0729">
        <w:rPr>
          <w:iCs/>
          <w:sz w:val="28"/>
          <w:szCs w:val="28"/>
        </w:rPr>
        <w:t xml:space="preserve"> [сайт]. — URL: </w:t>
      </w:r>
      <w:r w:rsidRPr="001E0729">
        <w:rPr>
          <w:iCs/>
          <w:sz w:val="28"/>
          <w:szCs w:val="28"/>
        </w:rPr>
        <w:lastRenderedPageBreak/>
        <w:t xml:space="preserve">https://urait.ru/bcode/539347 (дата обращения: 04.10.2024). — </w:t>
      </w:r>
      <w:r w:rsidR="00183173" w:rsidRPr="001E0729">
        <w:rPr>
          <w:iCs/>
          <w:sz w:val="28"/>
          <w:szCs w:val="28"/>
        </w:rPr>
        <w:t>Текст:</w:t>
      </w:r>
      <w:r w:rsidRPr="001E0729">
        <w:rPr>
          <w:iCs/>
          <w:sz w:val="28"/>
          <w:szCs w:val="28"/>
        </w:rPr>
        <w:t xml:space="preserve"> электронный. </w:t>
      </w:r>
    </w:p>
    <w:p w14:paraId="074E7936" w14:textId="11B7D574" w:rsidR="00503A3A" w:rsidRPr="001E0729" w:rsidRDefault="00503A3A" w:rsidP="00503A3A">
      <w:pPr>
        <w:pStyle w:val="a3"/>
        <w:numPr>
          <w:ilvl w:val="0"/>
          <w:numId w:val="28"/>
        </w:numPr>
        <w:tabs>
          <w:tab w:val="left" w:pos="993"/>
          <w:tab w:val="left" w:pos="1134"/>
        </w:tabs>
        <w:spacing w:before="0" w:beforeAutospacing="0" w:after="0" w:afterAutospacing="0" w:line="360" w:lineRule="auto"/>
        <w:ind w:left="0" w:firstLine="709"/>
        <w:jc w:val="both"/>
        <w:rPr>
          <w:iCs/>
          <w:sz w:val="28"/>
          <w:szCs w:val="28"/>
        </w:rPr>
      </w:pPr>
      <w:proofErr w:type="spellStart"/>
      <w:r w:rsidRPr="001E0729">
        <w:rPr>
          <w:iCs/>
          <w:sz w:val="28"/>
          <w:szCs w:val="28"/>
        </w:rPr>
        <w:t>Лукасевич</w:t>
      </w:r>
      <w:proofErr w:type="spellEnd"/>
      <w:r w:rsidRPr="001E0729">
        <w:rPr>
          <w:iCs/>
          <w:sz w:val="28"/>
          <w:szCs w:val="28"/>
        </w:rPr>
        <w:t xml:space="preserve">, И. Я.  Финансовый менеджмент: учебник и практикум для вузов / И. Я. </w:t>
      </w:r>
      <w:proofErr w:type="spellStart"/>
      <w:r w:rsidRPr="001E0729">
        <w:rPr>
          <w:iCs/>
          <w:sz w:val="28"/>
          <w:szCs w:val="28"/>
        </w:rPr>
        <w:t>Лукасевич</w:t>
      </w:r>
      <w:proofErr w:type="spellEnd"/>
      <w:r w:rsidRPr="001E0729">
        <w:rPr>
          <w:iCs/>
          <w:sz w:val="28"/>
          <w:szCs w:val="28"/>
        </w:rPr>
        <w:t xml:space="preserve">. — 4-е изд., </w:t>
      </w:r>
      <w:proofErr w:type="spellStart"/>
      <w:r w:rsidRPr="001E0729">
        <w:rPr>
          <w:iCs/>
          <w:sz w:val="28"/>
          <w:szCs w:val="28"/>
        </w:rPr>
        <w:t>перераб</w:t>
      </w:r>
      <w:proofErr w:type="spellEnd"/>
      <w:proofErr w:type="gramStart"/>
      <w:r w:rsidRPr="001E0729">
        <w:rPr>
          <w:iCs/>
          <w:sz w:val="28"/>
          <w:szCs w:val="28"/>
        </w:rPr>
        <w:t>.</w:t>
      </w:r>
      <w:proofErr w:type="gramEnd"/>
      <w:r w:rsidRPr="001E0729">
        <w:rPr>
          <w:iCs/>
          <w:sz w:val="28"/>
          <w:szCs w:val="28"/>
        </w:rPr>
        <w:t xml:space="preserve"> и доп. — Москва: </w:t>
      </w:r>
      <w:proofErr w:type="spellStart"/>
      <w:r w:rsidRPr="001E0729">
        <w:rPr>
          <w:iCs/>
          <w:sz w:val="28"/>
          <w:szCs w:val="28"/>
        </w:rPr>
        <w:t>Юрайт</w:t>
      </w:r>
      <w:proofErr w:type="spellEnd"/>
      <w:r w:rsidRPr="001E0729">
        <w:rPr>
          <w:iCs/>
          <w:sz w:val="28"/>
          <w:szCs w:val="28"/>
        </w:rPr>
        <w:t xml:space="preserve">, 2024. — 681 с.: ил. — (Высшее образование). — </w:t>
      </w:r>
      <w:r w:rsidR="00183173" w:rsidRPr="001E0729">
        <w:rPr>
          <w:iCs/>
          <w:sz w:val="28"/>
          <w:szCs w:val="28"/>
        </w:rPr>
        <w:t>Текст:</w:t>
      </w:r>
      <w:r w:rsidRPr="001E0729">
        <w:rPr>
          <w:iCs/>
          <w:sz w:val="28"/>
          <w:szCs w:val="28"/>
        </w:rPr>
        <w:t xml:space="preserve"> непосредственный. — То же. — Образовательная платформа </w:t>
      </w:r>
      <w:proofErr w:type="spellStart"/>
      <w:r w:rsidRPr="001E0729">
        <w:rPr>
          <w:iCs/>
          <w:sz w:val="28"/>
          <w:szCs w:val="28"/>
        </w:rPr>
        <w:t>Юрайт</w:t>
      </w:r>
      <w:proofErr w:type="spellEnd"/>
      <w:r w:rsidRPr="001E0729">
        <w:rPr>
          <w:iCs/>
          <w:sz w:val="28"/>
          <w:szCs w:val="28"/>
        </w:rPr>
        <w:t xml:space="preserve">. — URL: https://urait.ru/bcode/530723 (дата обращения: 04.10.2024).  — </w:t>
      </w:r>
      <w:r w:rsidR="00183173" w:rsidRPr="001E0729">
        <w:rPr>
          <w:iCs/>
          <w:sz w:val="28"/>
          <w:szCs w:val="28"/>
        </w:rPr>
        <w:t>Текст:</w:t>
      </w:r>
      <w:r w:rsidRPr="001E0729">
        <w:rPr>
          <w:iCs/>
          <w:sz w:val="28"/>
          <w:szCs w:val="28"/>
        </w:rPr>
        <w:t xml:space="preserve"> электронный.</w:t>
      </w:r>
    </w:p>
    <w:p w14:paraId="688CC509" w14:textId="7D29728B" w:rsidR="00503A3A" w:rsidRPr="001E0729" w:rsidRDefault="00503A3A" w:rsidP="00503A3A">
      <w:pPr>
        <w:pStyle w:val="a3"/>
        <w:numPr>
          <w:ilvl w:val="0"/>
          <w:numId w:val="28"/>
        </w:numPr>
        <w:tabs>
          <w:tab w:val="left" w:pos="993"/>
          <w:tab w:val="left" w:pos="1134"/>
        </w:tabs>
        <w:spacing w:before="0" w:beforeAutospacing="0" w:after="0" w:afterAutospacing="0" w:line="360" w:lineRule="auto"/>
        <w:ind w:left="0" w:firstLine="709"/>
        <w:jc w:val="both"/>
        <w:rPr>
          <w:iCs/>
          <w:sz w:val="28"/>
          <w:szCs w:val="28"/>
        </w:rPr>
      </w:pPr>
      <w:r w:rsidRPr="001E0729">
        <w:rPr>
          <w:iCs/>
          <w:sz w:val="28"/>
          <w:szCs w:val="28"/>
        </w:rPr>
        <w:t xml:space="preserve">Ордынская, Е. В.  Организация и методика проведения налоговых </w:t>
      </w:r>
      <w:r w:rsidR="00183173" w:rsidRPr="001E0729">
        <w:rPr>
          <w:iCs/>
          <w:sz w:val="28"/>
          <w:szCs w:val="28"/>
        </w:rPr>
        <w:t>проверок:</w:t>
      </w:r>
      <w:r w:rsidRPr="001E0729">
        <w:rPr>
          <w:iCs/>
          <w:sz w:val="28"/>
          <w:szCs w:val="28"/>
        </w:rPr>
        <w:t xml:space="preserve"> учебник и практикум для вузов / Е. В. Ордынская. — 3-е изд., </w:t>
      </w:r>
      <w:proofErr w:type="spellStart"/>
      <w:r w:rsidRPr="001E0729">
        <w:rPr>
          <w:iCs/>
          <w:sz w:val="28"/>
          <w:szCs w:val="28"/>
        </w:rPr>
        <w:t>перераб</w:t>
      </w:r>
      <w:proofErr w:type="spellEnd"/>
      <w:proofErr w:type="gramStart"/>
      <w:r w:rsidRPr="001E0729">
        <w:rPr>
          <w:iCs/>
          <w:sz w:val="28"/>
          <w:szCs w:val="28"/>
        </w:rPr>
        <w:t>.</w:t>
      </w:r>
      <w:proofErr w:type="gramEnd"/>
      <w:r w:rsidRPr="001E0729">
        <w:rPr>
          <w:iCs/>
          <w:sz w:val="28"/>
          <w:szCs w:val="28"/>
        </w:rPr>
        <w:t xml:space="preserve"> и доп. — </w:t>
      </w:r>
      <w:r w:rsidR="00183173" w:rsidRPr="001E0729">
        <w:rPr>
          <w:iCs/>
          <w:sz w:val="28"/>
          <w:szCs w:val="28"/>
        </w:rPr>
        <w:t>Москва:</w:t>
      </w:r>
      <w:r w:rsidRPr="001E0729">
        <w:rPr>
          <w:iCs/>
          <w:sz w:val="28"/>
          <w:szCs w:val="28"/>
        </w:rPr>
        <w:t xml:space="preserve"> Издательство </w:t>
      </w:r>
      <w:proofErr w:type="spellStart"/>
      <w:r w:rsidRPr="001E0729">
        <w:rPr>
          <w:iCs/>
          <w:sz w:val="28"/>
          <w:szCs w:val="28"/>
        </w:rPr>
        <w:t>Юрайт</w:t>
      </w:r>
      <w:proofErr w:type="spellEnd"/>
      <w:r w:rsidRPr="001E0729">
        <w:rPr>
          <w:iCs/>
          <w:sz w:val="28"/>
          <w:szCs w:val="28"/>
        </w:rPr>
        <w:t xml:space="preserve">, 2024. — 439 с. — (Высшее образование). — ISBN 978-5-534-16856-3. — Образовательная платформа </w:t>
      </w:r>
      <w:proofErr w:type="spellStart"/>
      <w:r w:rsidRPr="001E0729">
        <w:rPr>
          <w:iCs/>
          <w:sz w:val="28"/>
          <w:szCs w:val="28"/>
        </w:rPr>
        <w:t>Юрайт</w:t>
      </w:r>
      <w:proofErr w:type="spellEnd"/>
      <w:r w:rsidRPr="001E0729">
        <w:rPr>
          <w:iCs/>
          <w:sz w:val="28"/>
          <w:szCs w:val="28"/>
        </w:rPr>
        <w:t xml:space="preserve"> [сайт]. — URL: https://urait.ru/bcode/535816 (дата обращения: 04.10.2024). — </w:t>
      </w:r>
      <w:r w:rsidR="00183173" w:rsidRPr="001E0729">
        <w:rPr>
          <w:iCs/>
          <w:sz w:val="28"/>
          <w:szCs w:val="28"/>
        </w:rPr>
        <w:t>Текст:</w:t>
      </w:r>
      <w:r w:rsidRPr="001E0729">
        <w:rPr>
          <w:iCs/>
          <w:sz w:val="28"/>
          <w:szCs w:val="28"/>
        </w:rPr>
        <w:t xml:space="preserve"> электронный. </w:t>
      </w:r>
    </w:p>
    <w:p w14:paraId="7B6FE1DA" w14:textId="087F0B6B" w:rsidR="00503A3A" w:rsidRPr="001E0729" w:rsidRDefault="00503A3A" w:rsidP="00547FDD">
      <w:pPr>
        <w:pStyle w:val="1"/>
        <w:numPr>
          <w:ilvl w:val="0"/>
          <w:numId w:val="40"/>
        </w:numPr>
        <w:tabs>
          <w:tab w:val="left" w:pos="993"/>
        </w:tabs>
        <w:spacing w:before="0" w:beforeAutospacing="0" w:after="0" w:afterAutospacing="0" w:line="360" w:lineRule="auto"/>
        <w:ind w:left="0" w:firstLine="567"/>
        <w:jc w:val="both"/>
        <w:rPr>
          <w:sz w:val="28"/>
          <w:szCs w:val="28"/>
        </w:rPr>
      </w:pPr>
      <w:bookmarkStart w:id="35" w:name="_Toc17954997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E0729">
        <w:rPr>
          <w:sz w:val="28"/>
          <w:szCs w:val="28"/>
        </w:rPr>
        <w:t>Перечень ресурсов информационно-телекоммуникационной сети «Интернет», необходимых для освоения дисциплины</w:t>
      </w:r>
      <w:bookmarkEnd w:id="35"/>
    </w:p>
    <w:p w14:paraId="0E386481" w14:textId="77777777" w:rsidR="00503A3A" w:rsidRPr="001E0729" w:rsidRDefault="00503A3A" w:rsidP="00503A3A">
      <w:pPr>
        <w:pStyle w:val="a3"/>
        <w:numPr>
          <w:ilvl w:val="0"/>
          <w:numId w:val="8"/>
        </w:numPr>
        <w:suppressLineNumbers/>
        <w:tabs>
          <w:tab w:val="clear" w:pos="720"/>
          <w:tab w:val="num" w:pos="0"/>
          <w:tab w:val="left" w:pos="426"/>
          <w:tab w:val="num" w:pos="644"/>
          <w:tab w:val="left" w:pos="1134"/>
          <w:tab w:val="left" w:pos="3240"/>
          <w:tab w:val="left" w:pos="3600"/>
        </w:tabs>
        <w:suppressAutoHyphens/>
        <w:spacing w:before="0" w:beforeAutospacing="0" w:after="0" w:afterAutospacing="0" w:line="360" w:lineRule="auto"/>
        <w:ind w:left="0" w:firstLine="709"/>
        <w:contextualSpacing/>
        <w:jc w:val="both"/>
        <w:rPr>
          <w:rStyle w:val="greenurl"/>
          <w:color w:val="000000" w:themeColor="text1"/>
          <w:sz w:val="28"/>
          <w:szCs w:val="28"/>
        </w:rPr>
      </w:pPr>
      <w:r w:rsidRPr="001E0729">
        <w:rPr>
          <w:color w:val="000000" w:themeColor="text1"/>
          <w:sz w:val="28"/>
          <w:szCs w:val="28"/>
        </w:rPr>
        <w:t>Официальный с</w:t>
      </w:r>
      <w:r w:rsidRPr="001E0729">
        <w:rPr>
          <w:rStyle w:val="greenurl"/>
          <w:color w:val="000000" w:themeColor="text1"/>
          <w:sz w:val="28"/>
          <w:szCs w:val="28"/>
        </w:rPr>
        <w:t xml:space="preserve">айт Московской Биржи - </w:t>
      </w:r>
      <w:hyperlink r:id="rId9" w:history="1">
        <w:r w:rsidRPr="001E0729">
          <w:rPr>
            <w:rStyle w:val="greenurl"/>
            <w:color w:val="000000" w:themeColor="text1"/>
            <w:sz w:val="28"/>
            <w:szCs w:val="28"/>
          </w:rPr>
          <w:t>www.moex.com</w:t>
        </w:r>
      </w:hyperlink>
      <w:r w:rsidRPr="001E0729">
        <w:rPr>
          <w:rStyle w:val="greenurl"/>
          <w:color w:val="000000" w:themeColor="text1"/>
          <w:sz w:val="28"/>
          <w:szCs w:val="28"/>
        </w:rPr>
        <w:t>.</w:t>
      </w:r>
    </w:p>
    <w:p w14:paraId="24746987" w14:textId="77777777" w:rsidR="00503A3A" w:rsidRPr="001E0729" w:rsidRDefault="00503A3A" w:rsidP="00503A3A">
      <w:pPr>
        <w:pStyle w:val="a3"/>
        <w:numPr>
          <w:ilvl w:val="0"/>
          <w:numId w:val="8"/>
        </w:numPr>
        <w:suppressLineNumbers/>
        <w:tabs>
          <w:tab w:val="clear" w:pos="720"/>
          <w:tab w:val="num" w:pos="0"/>
          <w:tab w:val="left" w:pos="426"/>
          <w:tab w:val="num" w:pos="644"/>
          <w:tab w:val="left" w:pos="1134"/>
          <w:tab w:val="left" w:pos="3240"/>
          <w:tab w:val="left" w:pos="3600"/>
        </w:tabs>
        <w:suppressAutoHyphens/>
        <w:spacing w:before="0" w:beforeAutospacing="0" w:after="0" w:afterAutospacing="0" w:line="360" w:lineRule="auto"/>
        <w:ind w:left="0" w:firstLine="709"/>
        <w:contextualSpacing/>
        <w:jc w:val="both"/>
        <w:rPr>
          <w:sz w:val="28"/>
          <w:szCs w:val="28"/>
        </w:rPr>
      </w:pPr>
      <w:r w:rsidRPr="001E0729">
        <w:rPr>
          <w:sz w:val="28"/>
          <w:szCs w:val="28"/>
        </w:rPr>
        <w:t>Федеральная служба государственной статистики www.gks.ru</w:t>
      </w:r>
    </w:p>
    <w:p w14:paraId="21013085" w14:textId="77777777" w:rsidR="00503A3A" w:rsidRPr="001E0729" w:rsidRDefault="00503A3A" w:rsidP="00503A3A">
      <w:pPr>
        <w:pStyle w:val="a3"/>
        <w:numPr>
          <w:ilvl w:val="0"/>
          <w:numId w:val="8"/>
        </w:numPr>
        <w:suppressLineNumbers/>
        <w:tabs>
          <w:tab w:val="left" w:pos="426"/>
          <w:tab w:val="num" w:pos="644"/>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Официальный с</w:t>
      </w:r>
      <w:r w:rsidRPr="001E0729">
        <w:rPr>
          <w:rStyle w:val="greenurl"/>
          <w:color w:val="000000" w:themeColor="text1"/>
          <w:sz w:val="28"/>
          <w:szCs w:val="28"/>
        </w:rPr>
        <w:t>айт журнала «Финансовый менеджмент»</w:t>
      </w:r>
      <w:r w:rsidRPr="001E0729">
        <w:rPr>
          <w:color w:val="000000" w:themeColor="text1"/>
          <w:sz w:val="28"/>
          <w:szCs w:val="28"/>
        </w:rPr>
        <w:t xml:space="preserve"> - </w:t>
      </w:r>
      <w:hyperlink r:id="rId10" w:history="1">
        <w:r w:rsidRPr="00183173">
          <w:rPr>
            <w:rStyle w:val="a4"/>
            <w:color w:val="auto"/>
            <w:sz w:val="28"/>
            <w:szCs w:val="28"/>
            <w:lang w:val="en-US"/>
          </w:rPr>
          <w:t>www</w:t>
        </w:r>
        <w:r w:rsidRPr="00183173">
          <w:rPr>
            <w:rStyle w:val="a4"/>
            <w:color w:val="auto"/>
            <w:sz w:val="28"/>
            <w:szCs w:val="28"/>
          </w:rPr>
          <w:t>.</w:t>
        </w:r>
        <w:proofErr w:type="spellStart"/>
        <w:r w:rsidRPr="00183173">
          <w:rPr>
            <w:rStyle w:val="a4"/>
            <w:color w:val="auto"/>
            <w:sz w:val="28"/>
            <w:szCs w:val="28"/>
            <w:lang w:val="en-US"/>
          </w:rPr>
          <w:t>finman</w:t>
        </w:r>
        <w:proofErr w:type="spellEnd"/>
        <w:r w:rsidRPr="00183173">
          <w:rPr>
            <w:rStyle w:val="a4"/>
            <w:color w:val="auto"/>
            <w:sz w:val="28"/>
            <w:szCs w:val="28"/>
          </w:rPr>
          <w:t>.</w:t>
        </w:r>
        <w:proofErr w:type="spellStart"/>
        <w:r w:rsidRPr="00183173">
          <w:rPr>
            <w:rStyle w:val="a4"/>
            <w:color w:val="auto"/>
            <w:sz w:val="28"/>
            <w:szCs w:val="28"/>
            <w:lang w:val="en-US"/>
          </w:rPr>
          <w:t>ru</w:t>
        </w:r>
        <w:proofErr w:type="spellEnd"/>
      </w:hyperlink>
      <w:r w:rsidRPr="00183173">
        <w:rPr>
          <w:sz w:val="28"/>
          <w:szCs w:val="28"/>
        </w:rPr>
        <w:t>.</w:t>
      </w:r>
    </w:p>
    <w:p w14:paraId="45AF14F0" w14:textId="77777777" w:rsidR="00503A3A" w:rsidRPr="001E0729" w:rsidRDefault="00503A3A" w:rsidP="00503A3A">
      <w:pPr>
        <w:pStyle w:val="ae"/>
        <w:widowControl w:val="0"/>
        <w:numPr>
          <w:ilvl w:val="0"/>
          <w:numId w:val="8"/>
        </w:numPr>
        <w:tabs>
          <w:tab w:val="left" w:pos="360"/>
          <w:tab w:val="num" w:pos="644"/>
          <w:tab w:val="left" w:pos="1100"/>
          <w:tab w:val="left" w:pos="1134"/>
        </w:tabs>
        <w:spacing w:line="360" w:lineRule="auto"/>
        <w:ind w:left="0" w:firstLine="709"/>
        <w:jc w:val="both"/>
        <w:rPr>
          <w:color w:val="000000" w:themeColor="text1"/>
          <w:sz w:val="28"/>
          <w:szCs w:val="28"/>
        </w:rPr>
      </w:pPr>
      <w:r w:rsidRPr="001E0729">
        <w:rPr>
          <w:color w:val="000000" w:themeColor="text1"/>
          <w:sz w:val="28"/>
          <w:szCs w:val="28"/>
        </w:rPr>
        <w:t xml:space="preserve">Официальный сайт Ассоциации </w:t>
      </w:r>
      <w:proofErr w:type="spellStart"/>
      <w:r w:rsidRPr="001E0729">
        <w:rPr>
          <w:color w:val="000000" w:themeColor="text1"/>
          <w:sz w:val="28"/>
          <w:szCs w:val="28"/>
        </w:rPr>
        <w:t>ФинТех</w:t>
      </w:r>
      <w:proofErr w:type="spellEnd"/>
      <w:r w:rsidRPr="001E0729">
        <w:rPr>
          <w:color w:val="000000" w:themeColor="text1"/>
          <w:sz w:val="28"/>
          <w:szCs w:val="28"/>
        </w:rPr>
        <w:t xml:space="preserve"> - </w:t>
      </w:r>
      <w:hyperlink r:id="rId11" w:history="1">
        <w:r w:rsidRPr="001E0729">
          <w:rPr>
            <w:rStyle w:val="a4"/>
            <w:color w:val="000000" w:themeColor="text1"/>
            <w:sz w:val="28"/>
            <w:szCs w:val="28"/>
            <w:u w:val="none"/>
            <w:lang w:val="en-US"/>
          </w:rPr>
          <w:t>http</w:t>
        </w:r>
        <w:r w:rsidRPr="001E0729">
          <w:rPr>
            <w:rStyle w:val="a4"/>
            <w:color w:val="000000" w:themeColor="text1"/>
            <w:sz w:val="28"/>
            <w:szCs w:val="28"/>
            <w:u w:val="none"/>
          </w:rPr>
          <w:t>://</w:t>
        </w:r>
        <w:proofErr w:type="spellStart"/>
        <w:r w:rsidRPr="001E0729">
          <w:rPr>
            <w:rStyle w:val="a4"/>
            <w:color w:val="000000" w:themeColor="text1"/>
            <w:sz w:val="28"/>
            <w:szCs w:val="28"/>
            <w:u w:val="none"/>
            <w:lang w:val="en-US"/>
          </w:rPr>
          <w:t>fintechru</w:t>
        </w:r>
        <w:proofErr w:type="spellEnd"/>
        <w:r w:rsidRPr="001E0729">
          <w:rPr>
            <w:rStyle w:val="a4"/>
            <w:color w:val="000000" w:themeColor="text1"/>
            <w:sz w:val="28"/>
            <w:szCs w:val="28"/>
            <w:u w:val="none"/>
          </w:rPr>
          <w:t>.</w:t>
        </w:r>
        <w:r w:rsidRPr="001E0729">
          <w:rPr>
            <w:rStyle w:val="a4"/>
            <w:color w:val="000000" w:themeColor="text1"/>
            <w:sz w:val="28"/>
            <w:szCs w:val="28"/>
            <w:u w:val="none"/>
            <w:lang w:val="en-US"/>
          </w:rPr>
          <w:t>org</w:t>
        </w:r>
      </w:hyperlink>
      <w:r w:rsidRPr="001E0729">
        <w:rPr>
          <w:color w:val="000000" w:themeColor="text1"/>
          <w:sz w:val="28"/>
          <w:szCs w:val="28"/>
        </w:rPr>
        <w:t>.</w:t>
      </w:r>
    </w:p>
    <w:p w14:paraId="68C324FC" w14:textId="77777777" w:rsidR="00503A3A" w:rsidRPr="001E0729" w:rsidRDefault="00503A3A" w:rsidP="00503A3A">
      <w:pPr>
        <w:pStyle w:val="a3"/>
        <w:numPr>
          <w:ilvl w:val="0"/>
          <w:numId w:val="8"/>
        </w:numPr>
        <w:suppressLineNumbers/>
        <w:tabs>
          <w:tab w:val="left" w:pos="426"/>
          <w:tab w:val="num" w:pos="644"/>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 xml:space="preserve">Корпоративный менеджмент /Информационный интернет-проект - </w:t>
      </w:r>
      <w:hyperlink r:id="rId12" w:history="1">
        <w:r w:rsidRPr="001E0729">
          <w:rPr>
            <w:rStyle w:val="a4"/>
            <w:color w:val="000000" w:themeColor="text1"/>
            <w:sz w:val="28"/>
            <w:szCs w:val="28"/>
            <w:u w:val="none"/>
            <w:lang w:val="en-US"/>
          </w:rPr>
          <w:t>www</w:t>
        </w:r>
        <w:r w:rsidRPr="001E0729">
          <w:rPr>
            <w:rStyle w:val="a4"/>
            <w:color w:val="000000" w:themeColor="text1"/>
            <w:sz w:val="28"/>
            <w:szCs w:val="28"/>
            <w:u w:val="none"/>
          </w:rPr>
          <w:t>.</w:t>
        </w:r>
        <w:proofErr w:type="spellStart"/>
        <w:r w:rsidRPr="001E0729">
          <w:rPr>
            <w:rStyle w:val="a4"/>
            <w:color w:val="000000" w:themeColor="text1"/>
            <w:sz w:val="28"/>
            <w:szCs w:val="28"/>
            <w:u w:val="none"/>
            <w:lang w:val="en-US"/>
          </w:rPr>
          <w:t>cfin</w:t>
        </w:r>
        <w:proofErr w:type="spellEnd"/>
        <w:r w:rsidRPr="001E0729">
          <w:rPr>
            <w:rStyle w:val="a4"/>
            <w:color w:val="000000" w:themeColor="text1"/>
            <w:sz w:val="28"/>
            <w:szCs w:val="28"/>
            <w:u w:val="none"/>
          </w:rPr>
          <w:t>.</w:t>
        </w:r>
        <w:proofErr w:type="spellStart"/>
        <w:r w:rsidRPr="001E0729">
          <w:rPr>
            <w:rStyle w:val="a4"/>
            <w:color w:val="000000" w:themeColor="text1"/>
            <w:sz w:val="28"/>
            <w:szCs w:val="28"/>
            <w:u w:val="none"/>
            <w:lang w:val="en-US"/>
          </w:rPr>
          <w:t>ru</w:t>
        </w:r>
        <w:proofErr w:type="spellEnd"/>
      </w:hyperlink>
      <w:r w:rsidRPr="001E0729">
        <w:rPr>
          <w:color w:val="000000" w:themeColor="text1"/>
          <w:sz w:val="28"/>
          <w:szCs w:val="28"/>
        </w:rPr>
        <w:t>.</w:t>
      </w:r>
    </w:p>
    <w:p w14:paraId="216EC3AC" w14:textId="77777777" w:rsidR="00503A3A" w:rsidRPr="001E0729" w:rsidRDefault="00503A3A" w:rsidP="00503A3A">
      <w:pPr>
        <w:pStyle w:val="a3"/>
        <w:numPr>
          <w:ilvl w:val="0"/>
          <w:numId w:val="8"/>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Электронные ресурсы БИК:</w:t>
      </w:r>
    </w:p>
    <w:p w14:paraId="31555515"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Электронная библиотека Финансового университета (ЭБ) http://elib.fa.ru/</w:t>
      </w:r>
    </w:p>
    <w:p w14:paraId="31ADD7ED"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Электронно-библиотечная система BOOK.RU http://www.book.ru</w:t>
      </w:r>
    </w:p>
    <w:p w14:paraId="75417C01"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Электронно-библиотечная система «Университетская библиотека ОНЛАЙН»</w:t>
      </w:r>
      <w:r w:rsidRPr="00183173">
        <w:rPr>
          <w:sz w:val="28"/>
          <w:szCs w:val="28"/>
        </w:rPr>
        <w:t xml:space="preserve"> </w:t>
      </w:r>
      <w:hyperlink r:id="rId13" w:history="1">
        <w:r w:rsidRPr="00183173">
          <w:rPr>
            <w:rStyle w:val="a4"/>
            <w:color w:val="auto"/>
            <w:sz w:val="28"/>
            <w:szCs w:val="28"/>
          </w:rPr>
          <w:t>http://biblioclub.ru/</w:t>
        </w:r>
      </w:hyperlink>
    </w:p>
    <w:p w14:paraId="6C3F3B8E"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 xml:space="preserve">Электронно-библиотечная система </w:t>
      </w:r>
      <w:proofErr w:type="spellStart"/>
      <w:r w:rsidRPr="001E0729">
        <w:rPr>
          <w:color w:val="000000" w:themeColor="text1"/>
          <w:sz w:val="28"/>
          <w:szCs w:val="28"/>
        </w:rPr>
        <w:t>Znanium</w:t>
      </w:r>
      <w:proofErr w:type="spellEnd"/>
      <w:r w:rsidRPr="001E0729">
        <w:rPr>
          <w:color w:val="000000" w:themeColor="text1"/>
          <w:sz w:val="28"/>
          <w:szCs w:val="28"/>
        </w:rPr>
        <w:t xml:space="preserve"> http://www.znanium.ru/</w:t>
      </w:r>
    </w:p>
    <w:p w14:paraId="50DCA6E7"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Электронно-библиотечная система издательства «ЮРАЙТ» https://urait.ru/</w:t>
      </w:r>
    </w:p>
    <w:p w14:paraId="3BFBD08C"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lastRenderedPageBreak/>
        <w:t>Электронно-библиотечная система издательства Лань https://e.lanbook.com/</w:t>
      </w:r>
    </w:p>
    <w:p w14:paraId="467C6287"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 xml:space="preserve">Деловая онлайн-библиотека </w:t>
      </w:r>
      <w:proofErr w:type="spellStart"/>
      <w:r w:rsidRPr="001E0729">
        <w:rPr>
          <w:color w:val="000000" w:themeColor="text1"/>
          <w:sz w:val="28"/>
          <w:szCs w:val="28"/>
        </w:rPr>
        <w:t>Alpina</w:t>
      </w:r>
      <w:proofErr w:type="spellEnd"/>
      <w:r w:rsidRPr="001E0729">
        <w:rPr>
          <w:color w:val="000000" w:themeColor="text1"/>
          <w:sz w:val="28"/>
          <w:szCs w:val="28"/>
        </w:rPr>
        <w:t xml:space="preserve"> </w:t>
      </w:r>
      <w:proofErr w:type="spellStart"/>
      <w:r w:rsidRPr="001E0729">
        <w:rPr>
          <w:color w:val="000000" w:themeColor="text1"/>
          <w:sz w:val="28"/>
          <w:szCs w:val="28"/>
        </w:rPr>
        <w:t>Digital</w:t>
      </w:r>
      <w:proofErr w:type="spellEnd"/>
      <w:r w:rsidRPr="001E0729">
        <w:rPr>
          <w:color w:val="000000" w:themeColor="text1"/>
          <w:sz w:val="28"/>
          <w:szCs w:val="28"/>
        </w:rPr>
        <w:t xml:space="preserve"> http://lib.alpinadigital.ru/</w:t>
      </w:r>
    </w:p>
    <w:p w14:paraId="2CDC9C73"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Электронная библиотека Издательского дома «Гребенников» https://grebennikon.ru/</w:t>
      </w:r>
    </w:p>
    <w:p w14:paraId="266AC597"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 xml:space="preserve">Научная электронная библиотека eLibrary.ru http://elibrary.ru  </w:t>
      </w:r>
    </w:p>
    <w:p w14:paraId="692AF537"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Национальная электронная библиотека http://нэб.рф/</w:t>
      </w:r>
    </w:p>
    <w:p w14:paraId="300E2423"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Финансовая справочная система «Финансовый директор» http://www.1fd.ru/</w:t>
      </w:r>
    </w:p>
    <w:p w14:paraId="298D0E6F"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Ресурсы информационно-аналитического агентства по финансовым рынкам Cbonds.ru https://cbonds.ru/</w:t>
      </w:r>
    </w:p>
    <w:p w14:paraId="236F8940"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СПАРК https://spark-interfax.ru/</w:t>
      </w:r>
    </w:p>
    <w:p w14:paraId="08F11653"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3F218DD"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 xml:space="preserve">Библиотека онлайн Лекций по Бизнесу и Маркетингу издательства </w:t>
      </w:r>
      <w:proofErr w:type="spellStart"/>
      <w:r w:rsidRPr="001E0729">
        <w:rPr>
          <w:color w:val="000000" w:themeColor="text1"/>
          <w:sz w:val="28"/>
          <w:szCs w:val="28"/>
        </w:rPr>
        <w:t>Неnrу</w:t>
      </w:r>
      <w:proofErr w:type="spellEnd"/>
      <w:r w:rsidRPr="001E0729">
        <w:rPr>
          <w:color w:val="000000" w:themeColor="text1"/>
          <w:sz w:val="28"/>
          <w:szCs w:val="28"/>
        </w:rPr>
        <w:t xml:space="preserve"> </w:t>
      </w:r>
      <w:proofErr w:type="spellStart"/>
      <w:r w:rsidRPr="001E0729">
        <w:rPr>
          <w:color w:val="000000" w:themeColor="text1"/>
          <w:sz w:val="28"/>
          <w:szCs w:val="28"/>
        </w:rPr>
        <w:t>Stewart</w:t>
      </w:r>
      <w:proofErr w:type="spellEnd"/>
      <w:r w:rsidRPr="001E0729">
        <w:rPr>
          <w:color w:val="000000" w:themeColor="text1"/>
          <w:sz w:val="28"/>
          <w:szCs w:val="28"/>
        </w:rPr>
        <w:t xml:space="preserve"> </w:t>
      </w:r>
      <w:proofErr w:type="spellStart"/>
      <w:r w:rsidRPr="001E0729">
        <w:rPr>
          <w:color w:val="000000" w:themeColor="text1"/>
          <w:sz w:val="28"/>
          <w:szCs w:val="28"/>
        </w:rPr>
        <w:t>Talks</w:t>
      </w:r>
      <w:proofErr w:type="spellEnd"/>
      <w:r w:rsidRPr="001E0729">
        <w:rPr>
          <w:color w:val="000000" w:themeColor="text1"/>
          <w:sz w:val="28"/>
          <w:szCs w:val="28"/>
        </w:rPr>
        <w:t xml:space="preserve"> https://hstalks.com/business/</w:t>
      </w:r>
    </w:p>
    <w:p w14:paraId="19B09E4B"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lang w:val="en-US"/>
        </w:rPr>
      </w:pPr>
      <w:r w:rsidRPr="001E0729">
        <w:rPr>
          <w:color w:val="000000" w:themeColor="text1"/>
          <w:sz w:val="28"/>
          <w:szCs w:val="28"/>
          <w:lang w:val="en-US"/>
        </w:rPr>
        <w:t>Henry Stewart Talks: Journals in The Business &amp; Management Collection https://hstalks.com/business/journals/</w:t>
      </w:r>
    </w:p>
    <w:p w14:paraId="27B56C14"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lang w:val="en-US"/>
        </w:rPr>
      </w:pPr>
      <w:r w:rsidRPr="001E0729">
        <w:rPr>
          <w:color w:val="000000" w:themeColor="text1"/>
          <w:sz w:val="28"/>
          <w:szCs w:val="28"/>
          <w:lang w:val="en-US"/>
        </w:rPr>
        <w:t>CNKI. Academic Reference https://ar.oversea.cnki.net/</w:t>
      </w:r>
    </w:p>
    <w:p w14:paraId="76000405"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lang w:val="en-US"/>
        </w:rPr>
      </w:pPr>
      <w:r w:rsidRPr="001E0729">
        <w:rPr>
          <w:color w:val="000000" w:themeColor="text1"/>
          <w:sz w:val="28"/>
          <w:szCs w:val="28"/>
          <w:lang w:val="en-US"/>
        </w:rPr>
        <w:t>CNKI. China Academic Journals Full-text Database https://oversea.cnki.net/kns?dbcode=CFLQ</w:t>
      </w:r>
    </w:p>
    <w:p w14:paraId="79A71BF7"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lang w:val="en-US"/>
        </w:rPr>
      </w:pPr>
      <w:r w:rsidRPr="001E0729">
        <w:rPr>
          <w:color w:val="000000" w:themeColor="text1"/>
          <w:sz w:val="28"/>
          <w:szCs w:val="28"/>
          <w:lang w:val="en-US"/>
        </w:rPr>
        <w:t>JSTOR Arts &amp; Sciences I Collection http://jstor.org</w:t>
      </w:r>
    </w:p>
    <w:p w14:paraId="1AE8BF28"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lang w:val="en-US"/>
        </w:rPr>
      </w:pPr>
      <w:r w:rsidRPr="001E0729">
        <w:rPr>
          <w:color w:val="000000" w:themeColor="text1"/>
          <w:sz w:val="28"/>
          <w:szCs w:val="28"/>
          <w:lang w:val="en-US"/>
        </w:rPr>
        <w:t xml:space="preserve">Emerald: Management </w:t>
      </w:r>
      <w:proofErr w:type="spellStart"/>
      <w:r w:rsidRPr="001E0729">
        <w:rPr>
          <w:color w:val="000000" w:themeColor="text1"/>
          <w:sz w:val="28"/>
          <w:szCs w:val="28"/>
          <w:lang w:val="en-US"/>
        </w:rPr>
        <w:t>eJournal</w:t>
      </w:r>
      <w:proofErr w:type="spellEnd"/>
      <w:r w:rsidRPr="001E0729">
        <w:rPr>
          <w:color w:val="000000" w:themeColor="text1"/>
          <w:sz w:val="28"/>
          <w:szCs w:val="28"/>
          <w:lang w:val="en-US"/>
        </w:rPr>
        <w:t xml:space="preserve"> Portfolio https://www.emerald.com/insight/</w:t>
      </w:r>
    </w:p>
    <w:p w14:paraId="6DFA0EB6"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 xml:space="preserve">Коллекция научных журналов </w:t>
      </w:r>
      <w:proofErr w:type="spellStart"/>
      <w:r w:rsidRPr="001E0729">
        <w:rPr>
          <w:color w:val="000000" w:themeColor="text1"/>
          <w:sz w:val="28"/>
          <w:szCs w:val="28"/>
        </w:rPr>
        <w:t>Oxford</w:t>
      </w:r>
      <w:proofErr w:type="spellEnd"/>
      <w:r w:rsidRPr="001E0729">
        <w:rPr>
          <w:color w:val="000000" w:themeColor="text1"/>
          <w:sz w:val="28"/>
          <w:szCs w:val="28"/>
        </w:rPr>
        <w:t xml:space="preserve"> </w:t>
      </w:r>
      <w:proofErr w:type="spellStart"/>
      <w:r w:rsidRPr="001E0729">
        <w:rPr>
          <w:color w:val="000000" w:themeColor="text1"/>
          <w:sz w:val="28"/>
          <w:szCs w:val="28"/>
        </w:rPr>
        <w:t>University</w:t>
      </w:r>
      <w:proofErr w:type="spellEnd"/>
      <w:r w:rsidRPr="001E0729">
        <w:rPr>
          <w:color w:val="000000" w:themeColor="text1"/>
          <w:sz w:val="28"/>
          <w:szCs w:val="28"/>
        </w:rPr>
        <w:t xml:space="preserve"> </w:t>
      </w:r>
      <w:proofErr w:type="spellStart"/>
      <w:r w:rsidRPr="001E0729">
        <w:rPr>
          <w:color w:val="000000" w:themeColor="text1"/>
          <w:sz w:val="28"/>
          <w:szCs w:val="28"/>
        </w:rPr>
        <w:t>Press</w:t>
      </w:r>
      <w:proofErr w:type="spellEnd"/>
      <w:r w:rsidRPr="001E0729">
        <w:rPr>
          <w:color w:val="000000" w:themeColor="text1"/>
          <w:sz w:val="28"/>
          <w:szCs w:val="28"/>
        </w:rPr>
        <w:t xml:space="preserve"> https://academic.oup.com/journals/</w:t>
      </w:r>
    </w:p>
    <w:p w14:paraId="2D134A43"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 xml:space="preserve">Электронные коллекции книг и журналов издательства </w:t>
      </w:r>
      <w:proofErr w:type="spellStart"/>
      <w:r w:rsidRPr="001E0729">
        <w:rPr>
          <w:color w:val="000000" w:themeColor="text1"/>
          <w:sz w:val="28"/>
          <w:szCs w:val="28"/>
        </w:rPr>
        <w:t>Springer</w:t>
      </w:r>
      <w:proofErr w:type="spellEnd"/>
      <w:r w:rsidRPr="001E0729">
        <w:rPr>
          <w:color w:val="000000" w:themeColor="text1"/>
          <w:sz w:val="28"/>
          <w:szCs w:val="28"/>
        </w:rPr>
        <w:t>: http://link.springer.com/</w:t>
      </w:r>
    </w:p>
    <w:p w14:paraId="5814C6C7" w14:textId="77777777" w:rsidR="00503A3A" w:rsidRPr="001E0729" w:rsidRDefault="00503A3A" w:rsidP="00503A3A">
      <w:pPr>
        <w:pStyle w:val="a3"/>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lang w:val="en-US"/>
        </w:rPr>
      </w:pPr>
      <w:r w:rsidRPr="001E0729">
        <w:rPr>
          <w:color w:val="000000" w:themeColor="text1"/>
          <w:sz w:val="28"/>
          <w:szCs w:val="28"/>
        </w:rPr>
        <w:t>Платформа</w:t>
      </w:r>
      <w:r w:rsidRPr="001E0729">
        <w:rPr>
          <w:color w:val="000000" w:themeColor="text1"/>
          <w:sz w:val="28"/>
          <w:szCs w:val="28"/>
          <w:lang w:val="en-US"/>
        </w:rPr>
        <w:t xml:space="preserve"> STATISTA https://www.statista.com/</w:t>
      </w:r>
    </w:p>
    <w:p w14:paraId="301AA359" w14:textId="77777777" w:rsidR="00503A3A" w:rsidRPr="001E0729" w:rsidRDefault="00503A3A" w:rsidP="00183173">
      <w:pPr>
        <w:pStyle w:val="a3"/>
        <w:widowControl w:val="0"/>
        <w:numPr>
          <w:ilvl w:val="0"/>
          <w:numId w:val="39"/>
        </w:numPr>
        <w:suppressLineNumbers/>
        <w:tabs>
          <w:tab w:val="left" w:pos="426"/>
          <w:tab w:val="left" w:pos="851"/>
          <w:tab w:val="left" w:pos="1134"/>
        </w:tabs>
        <w:suppressAutoHyphens/>
        <w:spacing w:before="0" w:beforeAutospacing="0" w:after="0" w:afterAutospacing="0" w:line="360" w:lineRule="auto"/>
        <w:ind w:left="0" w:firstLine="709"/>
        <w:contextualSpacing/>
        <w:jc w:val="both"/>
        <w:rPr>
          <w:color w:val="000000" w:themeColor="text1"/>
          <w:sz w:val="28"/>
          <w:szCs w:val="28"/>
        </w:rPr>
      </w:pPr>
      <w:r w:rsidRPr="001E0729">
        <w:rPr>
          <w:color w:val="000000" w:themeColor="text1"/>
          <w:sz w:val="28"/>
          <w:szCs w:val="28"/>
        </w:rPr>
        <w:t xml:space="preserve">База данных научных журналов издательства </w:t>
      </w:r>
      <w:proofErr w:type="spellStart"/>
      <w:r w:rsidRPr="001E0729">
        <w:rPr>
          <w:color w:val="000000" w:themeColor="text1"/>
          <w:sz w:val="28"/>
          <w:szCs w:val="28"/>
        </w:rPr>
        <w:t>Wiley</w:t>
      </w:r>
      <w:proofErr w:type="spellEnd"/>
      <w:r w:rsidRPr="001E0729">
        <w:rPr>
          <w:color w:val="000000" w:themeColor="text1"/>
          <w:sz w:val="28"/>
          <w:szCs w:val="28"/>
        </w:rPr>
        <w:t xml:space="preserve"> </w:t>
      </w:r>
      <w:r w:rsidRPr="001E0729">
        <w:rPr>
          <w:color w:val="000000" w:themeColor="text1"/>
          <w:sz w:val="28"/>
          <w:szCs w:val="28"/>
        </w:rPr>
        <w:lastRenderedPageBreak/>
        <w:t>https://onlinelibrary.wiley.com/</w:t>
      </w:r>
    </w:p>
    <w:p w14:paraId="1BA02B00" w14:textId="2E4CB036" w:rsidR="000E1F7F" w:rsidRPr="00BC6875" w:rsidRDefault="000E1F7F" w:rsidP="00547FDD">
      <w:pPr>
        <w:pStyle w:val="1"/>
        <w:numPr>
          <w:ilvl w:val="0"/>
          <w:numId w:val="40"/>
        </w:numPr>
        <w:tabs>
          <w:tab w:val="left" w:pos="993"/>
        </w:tabs>
        <w:spacing w:before="0" w:beforeAutospacing="0" w:after="0" w:afterAutospacing="0" w:line="360" w:lineRule="auto"/>
        <w:ind w:left="0" w:firstLine="567"/>
        <w:jc w:val="both"/>
        <w:rPr>
          <w:sz w:val="28"/>
          <w:szCs w:val="28"/>
        </w:rPr>
      </w:pPr>
      <w:bookmarkStart w:id="36" w:name="_Toc179549975"/>
      <w:r w:rsidRPr="00547FDD">
        <w:rPr>
          <w:sz w:val="28"/>
          <w:szCs w:val="28"/>
        </w:rPr>
        <w:t>Методические указания для обучающихся по освоению дисциплины</w:t>
      </w:r>
      <w:bookmarkEnd w:id="36"/>
    </w:p>
    <w:p w14:paraId="6A9E5279" w14:textId="77777777" w:rsidR="000E1F7F" w:rsidRPr="00513FA1" w:rsidRDefault="000E1F7F" w:rsidP="000E1F7F">
      <w:pPr>
        <w:tabs>
          <w:tab w:val="left" w:pos="1134"/>
        </w:tabs>
        <w:spacing w:after="0" w:line="360" w:lineRule="auto"/>
        <w:ind w:firstLine="709"/>
        <w:jc w:val="both"/>
        <w:rPr>
          <w:rFonts w:ascii="Times New Roman" w:hAnsi="Times New Roman"/>
          <w:b/>
          <w:sz w:val="28"/>
          <w:szCs w:val="28"/>
        </w:rPr>
      </w:pPr>
      <w:r w:rsidRPr="00513FA1">
        <w:rPr>
          <w:rFonts w:ascii="Times New Roman" w:hAnsi="Times New Roman"/>
          <w:b/>
          <w:sz w:val="28"/>
          <w:szCs w:val="28"/>
        </w:rPr>
        <w:t>Рекомендации по подготовке к лекциям и семинарским занятиям.</w:t>
      </w:r>
    </w:p>
    <w:p w14:paraId="56CEE3FE" w14:textId="7D71F14A" w:rsidR="000E1F7F" w:rsidRPr="00E13FE2" w:rsidRDefault="000E1F7F" w:rsidP="000E1F7F">
      <w:pPr>
        <w:tabs>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503A3A" w:rsidRPr="00E13FE2">
        <w:rPr>
          <w:rFonts w:ascii="Times New Roman" w:hAnsi="Times New Roman"/>
          <w:sz w:val="28"/>
          <w:szCs w:val="28"/>
        </w:rPr>
        <w:t>литературе</w:t>
      </w:r>
      <w:r w:rsidR="00503A3A">
        <w:rPr>
          <w:rFonts w:ascii="Times New Roman" w:hAnsi="Times New Roman"/>
          <w:sz w:val="28"/>
          <w:szCs w:val="28"/>
        </w:rPr>
        <w:t xml:space="preserve">, </w:t>
      </w:r>
      <w:r w:rsidR="00503A3A"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A0D60A9" w14:textId="77777777"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4E4227FB" w14:textId="699B3969"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w:t>
      </w:r>
      <w:r w:rsidR="00503A3A">
        <w:rPr>
          <w:rFonts w:ascii="Times New Roman" w:hAnsi="Times New Roman"/>
          <w:sz w:val="28"/>
          <w:szCs w:val="28"/>
        </w:rPr>
        <w:t>Изучать</w:t>
      </w:r>
      <w:r w:rsidR="00503A3A"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5B04BA4C"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F6BE7F3" w14:textId="7299A615"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503A3A"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49AE3629"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B60976A"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039D9328"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F230A3F" w14:textId="77777777"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4CECE1" w14:textId="77777777" w:rsidR="000E1F7F" w:rsidRDefault="000E1F7F" w:rsidP="00183173">
      <w:pPr>
        <w:pStyle w:val="8"/>
        <w:widowControl w:val="0"/>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Студентам, пропустившим занятия выполнить задание семинарского </w:t>
      </w:r>
      <w:r w:rsidRPr="00E13FE2">
        <w:rPr>
          <w:rFonts w:ascii="Times New Roman" w:hAnsi="Times New Roman"/>
          <w:sz w:val="28"/>
          <w:szCs w:val="28"/>
        </w:rPr>
        <w:lastRenderedPageBreak/>
        <w:t>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7" w:name="bookmark6"/>
    </w:p>
    <w:p w14:paraId="38282CFC"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Формы семинарских занятий, проводимых в интерактивной форме:</w:t>
      </w:r>
    </w:p>
    <w:p w14:paraId="785290B1"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1. Дискуссия</w:t>
      </w:r>
    </w:p>
    <w:p w14:paraId="1285CBA4"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Дискуссия состоит из трех этапов:</w:t>
      </w:r>
    </w:p>
    <w:p w14:paraId="31E21770"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9A9FAC1"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19059A81" w14:textId="77777777" w:rsidR="000E1F7F" w:rsidRPr="006A6ED1" w:rsidRDefault="000E1F7F" w:rsidP="000E1F7F">
      <w:pPr>
        <w:pStyle w:val="ae"/>
        <w:numPr>
          <w:ilvl w:val="0"/>
          <w:numId w:val="30"/>
        </w:numPr>
        <w:tabs>
          <w:tab w:val="left" w:pos="993"/>
          <w:tab w:val="left" w:pos="1134"/>
        </w:tabs>
        <w:spacing w:line="360" w:lineRule="auto"/>
        <w:ind w:left="0" w:firstLine="709"/>
        <w:jc w:val="both"/>
        <w:rPr>
          <w:sz w:val="28"/>
          <w:szCs w:val="28"/>
        </w:rPr>
      </w:pPr>
      <w:r w:rsidRPr="006A6ED1">
        <w:rPr>
          <w:sz w:val="28"/>
          <w:szCs w:val="28"/>
        </w:rPr>
        <w:t>начать обмен мнениями;</w:t>
      </w:r>
    </w:p>
    <w:p w14:paraId="0704F8EB" w14:textId="77777777" w:rsidR="000E1F7F" w:rsidRPr="006A6ED1" w:rsidRDefault="000E1F7F" w:rsidP="000E1F7F">
      <w:pPr>
        <w:pStyle w:val="ae"/>
        <w:numPr>
          <w:ilvl w:val="0"/>
          <w:numId w:val="30"/>
        </w:numPr>
        <w:tabs>
          <w:tab w:val="left" w:pos="993"/>
          <w:tab w:val="left" w:pos="1134"/>
        </w:tabs>
        <w:spacing w:line="360" w:lineRule="auto"/>
        <w:ind w:left="0" w:firstLine="709"/>
        <w:jc w:val="both"/>
        <w:rPr>
          <w:sz w:val="28"/>
          <w:szCs w:val="28"/>
        </w:rPr>
      </w:pPr>
      <w:r w:rsidRPr="006A6ED1">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4CE0FBC" w14:textId="77777777" w:rsidR="000E1F7F" w:rsidRPr="006A6ED1" w:rsidRDefault="000E1F7F" w:rsidP="000E1F7F">
      <w:pPr>
        <w:pStyle w:val="ae"/>
        <w:numPr>
          <w:ilvl w:val="0"/>
          <w:numId w:val="30"/>
        </w:numPr>
        <w:tabs>
          <w:tab w:val="left" w:pos="993"/>
          <w:tab w:val="left" w:pos="1134"/>
        </w:tabs>
        <w:spacing w:line="360" w:lineRule="auto"/>
        <w:ind w:left="0" w:firstLine="709"/>
        <w:jc w:val="both"/>
        <w:rPr>
          <w:sz w:val="28"/>
          <w:szCs w:val="28"/>
        </w:rPr>
      </w:pPr>
      <w:r w:rsidRPr="006A6ED1">
        <w:rPr>
          <w:sz w:val="28"/>
          <w:szCs w:val="28"/>
        </w:rPr>
        <w:t>не уходить от темы;</w:t>
      </w:r>
    </w:p>
    <w:p w14:paraId="503E7A42" w14:textId="77777777" w:rsidR="000E1F7F" w:rsidRPr="006A6ED1" w:rsidRDefault="000E1F7F" w:rsidP="000E1F7F">
      <w:pPr>
        <w:pStyle w:val="ae"/>
        <w:numPr>
          <w:ilvl w:val="0"/>
          <w:numId w:val="30"/>
        </w:numPr>
        <w:tabs>
          <w:tab w:val="left" w:pos="993"/>
          <w:tab w:val="left" w:pos="1134"/>
        </w:tabs>
        <w:spacing w:line="360" w:lineRule="auto"/>
        <w:ind w:left="0" w:firstLine="709"/>
        <w:jc w:val="both"/>
        <w:rPr>
          <w:sz w:val="28"/>
          <w:szCs w:val="28"/>
        </w:rPr>
      </w:pPr>
      <w:r w:rsidRPr="006A6ED1">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07E52373"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В конце дискуссии у студентов есть право самим оценить свою работу (рефлексия).</w:t>
      </w:r>
    </w:p>
    <w:p w14:paraId="7C8DB4B6" w14:textId="77777777" w:rsidR="000E1F7F" w:rsidRPr="006A6ED1" w:rsidRDefault="000E1F7F" w:rsidP="00183173">
      <w:pPr>
        <w:pStyle w:val="ae"/>
        <w:widowControl w:val="0"/>
        <w:tabs>
          <w:tab w:val="left" w:pos="1134"/>
        </w:tabs>
        <w:spacing w:line="360" w:lineRule="auto"/>
        <w:ind w:left="0" w:firstLine="709"/>
        <w:jc w:val="both"/>
        <w:rPr>
          <w:sz w:val="28"/>
          <w:szCs w:val="28"/>
        </w:rPr>
      </w:pPr>
      <w:r w:rsidRPr="006A6ED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w:t>
      </w:r>
      <w:r w:rsidRPr="006A6ED1">
        <w:rPr>
          <w:sz w:val="28"/>
          <w:szCs w:val="28"/>
        </w:rPr>
        <w:lastRenderedPageBreak/>
        <w:t xml:space="preserve">оценивают проведенную дискуссию, подводят итоги, результаты. </w:t>
      </w:r>
    </w:p>
    <w:p w14:paraId="635AA453" w14:textId="77777777" w:rsidR="000E1F7F" w:rsidRPr="006A6ED1" w:rsidRDefault="000E1F7F" w:rsidP="000E1F7F">
      <w:pPr>
        <w:pStyle w:val="ae"/>
        <w:tabs>
          <w:tab w:val="left" w:pos="1134"/>
        </w:tabs>
        <w:spacing w:line="360" w:lineRule="auto"/>
        <w:ind w:left="0" w:firstLine="709"/>
        <w:jc w:val="both"/>
        <w:rPr>
          <w:sz w:val="28"/>
          <w:szCs w:val="28"/>
        </w:rPr>
      </w:pPr>
      <w:r w:rsidRPr="006A6ED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7"/>
    <w:p w14:paraId="275EE7E2" w14:textId="77777777" w:rsidR="000E1F7F" w:rsidRPr="00E13FE2" w:rsidRDefault="000E1F7F" w:rsidP="000E1F7F">
      <w:pPr>
        <w:pStyle w:val="ae"/>
        <w:tabs>
          <w:tab w:val="left" w:pos="1134"/>
        </w:tabs>
        <w:spacing w:line="360" w:lineRule="auto"/>
        <w:ind w:left="0" w:firstLine="709"/>
        <w:jc w:val="both"/>
        <w:rPr>
          <w:b/>
          <w:sz w:val="28"/>
          <w:szCs w:val="28"/>
        </w:rPr>
      </w:pPr>
      <w:r w:rsidRPr="00E13FE2">
        <w:rPr>
          <w:b/>
          <w:sz w:val="28"/>
          <w:szCs w:val="28"/>
        </w:rPr>
        <w:t>Методические рекомендации по выполнению различных форм самостоятельных домашних заданий</w:t>
      </w:r>
    </w:p>
    <w:p w14:paraId="3F4A939B" w14:textId="314DA047" w:rsidR="00E94B5C" w:rsidRPr="00E13FE2" w:rsidRDefault="000E1F7F" w:rsidP="00E94B5C">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учебной дисциплины </w:t>
      </w:r>
      <w:r w:rsidR="00E94B5C" w:rsidRPr="00ED01B4">
        <w:rPr>
          <w:rFonts w:ascii="Times New Roman" w:hAnsi="Times New Roman"/>
          <w:sz w:val="28"/>
          <w:szCs w:val="28"/>
        </w:rPr>
        <w:t xml:space="preserve">«Практикум </w:t>
      </w:r>
      <w:proofErr w:type="spellStart"/>
      <w:r w:rsidR="00E94B5C" w:rsidRPr="00ED01B4">
        <w:rPr>
          <w:rFonts w:ascii="Times New Roman" w:hAnsi="Times New Roman"/>
          <w:sz w:val="28"/>
          <w:szCs w:val="28"/>
        </w:rPr>
        <w:t>Due</w:t>
      </w:r>
      <w:proofErr w:type="spellEnd"/>
      <w:r w:rsidR="00E94B5C" w:rsidRPr="00ED01B4">
        <w:rPr>
          <w:rFonts w:ascii="Times New Roman" w:hAnsi="Times New Roman"/>
          <w:sz w:val="28"/>
          <w:szCs w:val="28"/>
        </w:rPr>
        <w:t xml:space="preserve"> </w:t>
      </w:r>
      <w:proofErr w:type="spellStart"/>
      <w:r w:rsidR="00E94B5C" w:rsidRPr="00ED01B4">
        <w:rPr>
          <w:rFonts w:ascii="Times New Roman" w:hAnsi="Times New Roman"/>
          <w:sz w:val="28"/>
          <w:szCs w:val="28"/>
        </w:rPr>
        <w:t>Diligence</w:t>
      </w:r>
      <w:proofErr w:type="spellEnd"/>
      <w:r w:rsidR="00E94B5C" w:rsidRPr="00ED01B4">
        <w:rPr>
          <w:rFonts w:ascii="Times New Roman" w:hAnsi="Times New Roman"/>
          <w:sz w:val="28"/>
          <w:szCs w:val="28"/>
        </w:rPr>
        <w:t>»</w:t>
      </w:r>
      <w:r w:rsidR="00E94B5C" w:rsidRPr="00E13FE2">
        <w:rPr>
          <w:rFonts w:ascii="Times New Roman" w:hAnsi="Times New Roman"/>
          <w:sz w:val="28"/>
          <w:szCs w:val="28"/>
        </w:rPr>
        <w:t xml:space="preserve"> предусмотрены подготовка к семинарским и практическим занятиям</w:t>
      </w:r>
      <w:r w:rsidR="00E94B5C">
        <w:rPr>
          <w:rFonts w:ascii="Times New Roman" w:hAnsi="Times New Roman"/>
          <w:sz w:val="28"/>
          <w:szCs w:val="28"/>
        </w:rPr>
        <w:t>,</w:t>
      </w:r>
      <w:r w:rsidR="00E94B5C" w:rsidRPr="00E13FE2">
        <w:rPr>
          <w:rFonts w:ascii="Times New Roman" w:hAnsi="Times New Roman"/>
          <w:sz w:val="28"/>
          <w:szCs w:val="28"/>
        </w:rPr>
        <w:t xml:space="preserve"> </w:t>
      </w:r>
      <w:r w:rsidR="007C6415">
        <w:rPr>
          <w:rFonts w:ascii="Times New Roman" w:hAnsi="Times New Roman"/>
          <w:sz w:val="28"/>
          <w:szCs w:val="28"/>
        </w:rPr>
        <w:t>выполнение контрольной работы</w:t>
      </w:r>
      <w:r w:rsidR="00E94B5C">
        <w:rPr>
          <w:rFonts w:ascii="Times New Roman" w:hAnsi="Times New Roman"/>
          <w:sz w:val="28"/>
          <w:szCs w:val="28"/>
        </w:rPr>
        <w:t xml:space="preserve">, </w:t>
      </w:r>
      <w:r w:rsidR="00E94B5C" w:rsidRPr="00E13FE2">
        <w:rPr>
          <w:rFonts w:ascii="Times New Roman" w:hAnsi="Times New Roman"/>
          <w:sz w:val="28"/>
          <w:szCs w:val="28"/>
        </w:rPr>
        <w:t>подготовка к</w:t>
      </w:r>
      <w:r w:rsidR="00E94B5C">
        <w:rPr>
          <w:rFonts w:ascii="Times New Roman" w:hAnsi="Times New Roman"/>
          <w:sz w:val="28"/>
          <w:szCs w:val="28"/>
        </w:rPr>
        <w:t xml:space="preserve"> зачету</w:t>
      </w:r>
      <w:r w:rsidR="00E94B5C" w:rsidRPr="00ED01B4">
        <w:rPr>
          <w:rFonts w:ascii="Times New Roman" w:hAnsi="Times New Roman"/>
          <w:sz w:val="28"/>
          <w:szCs w:val="28"/>
        </w:rPr>
        <w:t>.</w:t>
      </w:r>
    </w:p>
    <w:p w14:paraId="3C05F8DF" w14:textId="2B0D6D83"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4C295C67" w14:textId="77777777" w:rsidR="000E1F7F" w:rsidRPr="00E13FE2" w:rsidRDefault="000E1F7F" w:rsidP="000E1F7F">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69CAA9A4" w14:textId="77777777" w:rsidR="000E1F7F" w:rsidRPr="00E13FE2" w:rsidRDefault="000E1F7F" w:rsidP="000E1F7F">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EDAEAB2"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4F6A7AA4" w14:textId="77777777" w:rsidR="000E1F7F" w:rsidRPr="00E13FE2" w:rsidRDefault="000E1F7F" w:rsidP="000E1F7F">
      <w:pPr>
        <w:pStyle w:val="8"/>
        <w:numPr>
          <w:ilvl w:val="0"/>
          <w:numId w:val="2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D67105A" w14:textId="6CCD961B" w:rsidR="007C6415" w:rsidRPr="00E13FE2" w:rsidRDefault="007C6415" w:rsidP="007C6415">
      <w:pPr>
        <w:pStyle w:val="aff8"/>
        <w:numPr>
          <w:ilvl w:val="0"/>
          <w:numId w:val="29"/>
        </w:numPr>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Pr="00045931">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lang w:val="ru-RU"/>
        </w:rPr>
        <w:t>.</w:t>
      </w:r>
    </w:p>
    <w:p w14:paraId="039D7164" w14:textId="77777777" w:rsidR="000E1F7F" w:rsidRPr="00E13FE2" w:rsidRDefault="000E1F7F" w:rsidP="000E1F7F">
      <w:pPr>
        <w:pStyle w:val="aff8"/>
        <w:tabs>
          <w:tab w:val="left" w:pos="993"/>
          <w:tab w:val="left" w:pos="1134"/>
        </w:tabs>
        <w:spacing w:after="0" w:line="360" w:lineRule="auto"/>
        <w:ind w:firstLine="709"/>
        <w:jc w:val="both"/>
        <w:rPr>
          <w:rFonts w:ascii="Times New Roman" w:hAnsi="Times New Roman"/>
          <w:sz w:val="28"/>
          <w:szCs w:val="28"/>
          <w:lang w:val="ru-RU"/>
        </w:rPr>
      </w:pPr>
      <w:r w:rsidRPr="00E13FE2">
        <w:rPr>
          <w:rFonts w:ascii="Times New Roman" w:hAnsi="Times New Roman"/>
          <w:sz w:val="28"/>
          <w:szCs w:val="28"/>
          <w:lang w:val="ru-RU"/>
        </w:rPr>
        <w:lastRenderedPageBreak/>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A13B89C" w14:textId="77777777" w:rsidR="000E1F7F" w:rsidRPr="00E13FE2" w:rsidRDefault="000E1F7F" w:rsidP="000E1F7F">
      <w:pPr>
        <w:pStyle w:val="aff8"/>
        <w:tabs>
          <w:tab w:val="left" w:pos="993"/>
          <w:tab w:val="left" w:pos="1134"/>
        </w:tabs>
        <w:spacing w:after="0" w:line="360" w:lineRule="auto"/>
        <w:ind w:firstLine="709"/>
        <w:jc w:val="both"/>
        <w:rPr>
          <w:rFonts w:ascii="Times New Roman" w:hAnsi="Times New Roman"/>
          <w:sz w:val="28"/>
          <w:szCs w:val="28"/>
          <w:lang w:val="ru-RU"/>
        </w:rPr>
      </w:pPr>
      <w:r w:rsidRPr="00E13FE2">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19E03BF" w14:textId="046523E7" w:rsidR="000E1F7F" w:rsidRPr="00E13FE2" w:rsidRDefault="000E1F7F" w:rsidP="000E1F7F">
      <w:pPr>
        <w:tabs>
          <w:tab w:val="left" w:pos="993"/>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зачету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503A3A"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5602B6BD" w14:textId="386396AB" w:rsidR="000E1F7F" w:rsidRPr="00BC6875" w:rsidRDefault="000E1F7F" w:rsidP="00547FDD">
      <w:pPr>
        <w:pStyle w:val="1"/>
        <w:numPr>
          <w:ilvl w:val="0"/>
          <w:numId w:val="40"/>
        </w:numPr>
        <w:tabs>
          <w:tab w:val="left" w:pos="993"/>
        </w:tabs>
        <w:spacing w:before="0" w:beforeAutospacing="0" w:after="0" w:afterAutospacing="0" w:line="360" w:lineRule="auto"/>
        <w:ind w:left="0" w:firstLine="567"/>
        <w:jc w:val="both"/>
        <w:rPr>
          <w:webHidden/>
          <w:sz w:val="28"/>
          <w:szCs w:val="28"/>
        </w:rPr>
      </w:pPr>
      <w:bookmarkStart w:id="38" w:name="_Toc179549976"/>
      <w:r w:rsidRPr="00BC6875">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14:paraId="41295058" w14:textId="77777777" w:rsidR="000E1F7F" w:rsidRPr="00BC6875" w:rsidRDefault="000E1F7F" w:rsidP="00503A3A">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39" w:name="_Toc531614950"/>
      <w:bookmarkStart w:id="40" w:name="_Toc531686467"/>
      <w:bookmarkStart w:id="41" w:name="_Toc179549977"/>
      <w:bookmarkStart w:id="42" w:name="_Toc526952394"/>
      <w:r w:rsidRPr="00BC6875">
        <w:rPr>
          <w:rFonts w:ascii="Times New Roman" w:hAnsi="Times New Roman" w:cs="Times New Roman"/>
          <w:sz w:val="28"/>
          <w:szCs w:val="28"/>
        </w:rPr>
        <w:t>11. 1. Комплект лицензионного программного обеспечения:</w:t>
      </w:r>
      <w:bookmarkEnd w:id="39"/>
      <w:bookmarkEnd w:id="40"/>
      <w:bookmarkEnd w:id="41"/>
    </w:p>
    <w:p w14:paraId="68FC1815" w14:textId="19EF81DE" w:rsidR="000E1F7F" w:rsidRPr="00B46DDC" w:rsidRDefault="000E1F7F" w:rsidP="00503A3A">
      <w:pPr>
        <w:spacing w:after="0" w:line="360" w:lineRule="auto"/>
        <w:ind w:firstLine="709"/>
        <w:jc w:val="both"/>
        <w:rPr>
          <w:rFonts w:ascii="Times New Roman" w:eastAsia="Calibri" w:hAnsi="Times New Roman" w:cs="Times New Roman"/>
          <w:bCs/>
          <w:kern w:val="32"/>
          <w:sz w:val="28"/>
          <w:szCs w:val="28"/>
        </w:rPr>
      </w:pPr>
      <w:bookmarkStart w:id="43" w:name="_Toc531614951"/>
      <w:bookmarkStart w:id="44" w:name="_Toc531686468"/>
      <w:r w:rsidRPr="00B46DDC">
        <w:rPr>
          <w:rFonts w:ascii="Times New Roman" w:eastAsia="Calibri" w:hAnsi="Times New Roman" w:cs="Times New Roman"/>
          <w:bCs/>
          <w:kern w:val="32"/>
          <w:sz w:val="28"/>
          <w:szCs w:val="28"/>
        </w:rPr>
        <w:t xml:space="preserve">1. </w:t>
      </w:r>
      <w:r w:rsidRPr="00D53A05">
        <w:rPr>
          <w:rFonts w:ascii="Times New Roman" w:eastAsia="Calibri" w:hAnsi="Times New Roman" w:cs="Times New Roman"/>
          <w:bCs/>
          <w:kern w:val="32"/>
          <w:sz w:val="28"/>
          <w:szCs w:val="28"/>
          <w:lang w:val="en-US"/>
        </w:rPr>
        <w:t>Windows</w:t>
      </w:r>
      <w:r w:rsidRPr="00B46DDC">
        <w:rPr>
          <w:rFonts w:ascii="Times New Roman" w:eastAsia="Calibri" w:hAnsi="Times New Roman" w:cs="Times New Roman"/>
          <w:bCs/>
          <w:kern w:val="32"/>
          <w:sz w:val="28"/>
          <w:szCs w:val="28"/>
        </w:rPr>
        <w:t xml:space="preserve">, </w:t>
      </w:r>
      <w:bookmarkEnd w:id="43"/>
      <w:bookmarkEnd w:id="44"/>
      <w:r w:rsidR="00503A3A" w:rsidRPr="00D53A05">
        <w:rPr>
          <w:rFonts w:ascii="Times New Roman" w:eastAsia="Calibri" w:hAnsi="Times New Roman" w:cs="Times New Roman"/>
          <w:bCs/>
          <w:kern w:val="32"/>
          <w:sz w:val="28"/>
          <w:szCs w:val="28"/>
          <w:lang w:val="en-US"/>
        </w:rPr>
        <w:t>Microsoft</w:t>
      </w:r>
      <w:r w:rsidR="00503A3A" w:rsidRPr="00B46DDC">
        <w:rPr>
          <w:rFonts w:ascii="Times New Roman" w:eastAsia="Calibri" w:hAnsi="Times New Roman" w:cs="Times New Roman"/>
          <w:bCs/>
          <w:kern w:val="32"/>
          <w:sz w:val="28"/>
          <w:szCs w:val="28"/>
        </w:rPr>
        <w:t xml:space="preserve"> </w:t>
      </w:r>
      <w:r w:rsidR="00503A3A" w:rsidRPr="0000125D">
        <w:rPr>
          <w:rFonts w:ascii="Times New Roman" w:eastAsia="Calibri" w:hAnsi="Times New Roman" w:cs="Times New Roman"/>
          <w:bCs/>
          <w:kern w:val="32"/>
          <w:sz w:val="28"/>
          <w:szCs w:val="28"/>
          <w:lang w:val="en-US"/>
        </w:rPr>
        <w:t>Office</w:t>
      </w:r>
      <w:r w:rsidR="00503A3A" w:rsidRPr="00B46DDC">
        <w:rPr>
          <w:rFonts w:ascii="Times New Roman" w:eastAsia="Calibri" w:hAnsi="Times New Roman" w:cs="Times New Roman"/>
          <w:bCs/>
          <w:kern w:val="32"/>
          <w:sz w:val="28"/>
          <w:szCs w:val="28"/>
        </w:rPr>
        <w:t>.</w:t>
      </w:r>
    </w:p>
    <w:p w14:paraId="2A34CED9" w14:textId="09BF5608" w:rsidR="000E1F7F" w:rsidRPr="00B46DDC" w:rsidRDefault="000E1F7F" w:rsidP="00503A3A">
      <w:pPr>
        <w:spacing w:after="0" w:line="360" w:lineRule="auto"/>
        <w:ind w:firstLine="709"/>
        <w:jc w:val="both"/>
        <w:rPr>
          <w:rFonts w:ascii="Times New Roman" w:eastAsia="Calibri" w:hAnsi="Times New Roman" w:cs="Times New Roman"/>
          <w:bCs/>
          <w:kern w:val="32"/>
          <w:sz w:val="28"/>
          <w:szCs w:val="28"/>
        </w:rPr>
      </w:pPr>
      <w:bookmarkStart w:id="45" w:name="_Toc531614952"/>
      <w:bookmarkStart w:id="46" w:name="_Toc531686469"/>
      <w:r w:rsidRPr="00B46DDC">
        <w:rPr>
          <w:rFonts w:ascii="Times New Roman" w:eastAsia="Calibri" w:hAnsi="Times New Roman" w:cs="Times New Roman"/>
          <w:bCs/>
          <w:kern w:val="32"/>
          <w:sz w:val="28"/>
          <w:szCs w:val="28"/>
        </w:rPr>
        <w:t xml:space="preserve">2. </w:t>
      </w:r>
      <w:bookmarkEnd w:id="45"/>
      <w:bookmarkEnd w:id="46"/>
      <w:r w:rsidR="00503A3A" w:rsidRPr="00B46DDC">
        <w:rPr>
          <w:rFonts w:ascii="Times New Roman" w:eastAsia="Calibri" w:hAnsi="Times New Roman" w:cs="Times New Roman"/>
          <w:bCs/>
          <w:webHidden/>
          <w:kern w:val="32"/>
          <w:sz w:val="28"/>
          <w:szCs w:val="28"/>
        </w:rPr>
        <w:t xml:space="preserve">Антивирус </w:t>
      </w:r>
      <w:r w:rsidR="00503A3A" w:rsidRPr="00503A3A">
        <w:rPr>
          <w:rFonts w:ascii="Times New Roman" w:eastAsia="Calibri" w:hAnsi="Times New Roman" w:cs="Times New Roman"/>
          <w:bCs/>
          <w:kern w:val="32"/>
          <w:sz w:val="28"/>
          <w:szCs w:val="28"/>
          <w:lang w:val="en-US"/>
        </w:rPr>
        <w:t>Kaspersky</w:t>
      </w:r>
      <w:r w:rsidRPr="00B46DDC">
        <w:rPr>
          <w:rFonts w:ascii="Times New Roman" w:eastAsia="Calibri" w:hAnsi="Times New Roman" w:cs="Times New Roman"/>
          <w:bCs/>
          <w:kern w:val="32"/>
          <w:sz w:val="28"/>
          <w:szCs w:val="28"/>
        </w:rPr>
        <w:t>.</w:t>
      </w:r>
    </w:p>
    <w:p w14:paraId="46F01FEA" w14:textId="77777777" w:rsidR="000E1F7F" w:rsidRPr="00BC6875" w:rsidRDefault="000E1F7F" w:rsidP="00503A3A">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47" w:name="_Toc531614953"/>
      <w:bookmarkStart w:id="48" w:name="_Toc531686470"/>
      <w:bookmarkStart w:id="49" w:name="_Toc179549978"/>
      <w:r w:rsidRPr="00BC6875">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7"/>
      <w:bookmarkEnd w:id="48"/>
      <w:bookmarkEnd w:id="49"/>
    </w:p>
    <w:p w14:paraId="05053FFC" w14:textId="77777777" w:rsidR="000E1F7F" w:rsidRPr="00F42B59" w:rsidRDefault="000E1F7F" w:rsidP="00503A3A">
      <w:pPr>
        <w:shd w:val="clear" w:color="auto" w:fill="FFFFFF"/>
        <w:tabs>
          <w:tab w:val="left" w:pos="442"/>
        </w:tabs>
        <w:spacing w:after="0" w:line="360" w:lineRule="auto"/>
        <w:ind w:firstLine="709"/>
        <w:jc w:val="both"/>
        <w:rPr>
          <w:rFonts w:ascii="Times New Roman" w:eastAsia="Calibri" w:hAnsi="Times New Roman" w:cs="Times New Roman"/>
          <w:bCs/>
          <w:color w:val="000000" w:themeColor="text1"/>
          <w:sz w:val="28"/>
          <w:szCs w:val="28"/>
        </w:rPr>
      </w:pPr>
      <w:r w:rsidRPr="00D53A05">
        <w:rPr>
          <w:rFonts w:ascii="Times New Roman" w:eastAsia="Calibri" w:hAnsi="Times New Roman" w:cs="Times New Roman"/>
          <w:bCs/>
          <w:sz w:val="28"/>
          <w:szCs w:val="28"/>
        </w:rPr>
        <w:t xml:space="preserve">1. Информационно-правовая </w:t>
      </w:r>
      <w:r w:rsidRPr="00F42B59">
        <w:rPr>
          <w:rFonts w:ascii="Times New Roman" w:eastAsia="Calibri" w:hAnsi="Times New Roman" w:cs="Times New Roman"/>
          <w:bCs/>
          <w:color w:val="000000" w:themeColor="text1"/>
          <w:sz w:val="28"/>
          <w:szCs w:val="28"/>
        </w:rPr>
        <w:t>система «Гарант»;</w:t>
      </w:r>
    </w:p>
    <w:p w14:paraId="35745035" w14:textId="77777777" w:rsidR="000E1F7F" w:rsidRPr="00F42B59" w:rsidRDefault="000E1F7F" w:rsidP="00503A3A">
      <w:pPr>
        <w:shd w:val="clear" w:color="auto" w:fill="FFFFFF"/>
        <w:tabs>
          <w:tab w:val="left" w:pos="442"/>
        </w:tabs>
        <w:spacing w:after="0" w:line="360" w:lineRule="auto"/>
        <w:ind w:firstLine="709"/>
        <w:jc w:val="both"/>
        <w:rPr>
          <w:rFonts w:ascii="Times New Roman" w:eastAsia="Calibri" w:hAnsi="Times New Roman" w:cs="Times New Roman"/>
          <w:bCs/>
          <w:color w:val="000000" w:themeColor="text1"/>
          <w:sz w:val="28"/>
          <w:szCs w:val="28"/>
        </w:rPr>
      </w:pPr>
      <w:r w:rsidRPr="00F42B59">
        <w:rPr>
          <w:rFonts w:ascii="Times New Roman" w:eastAsia="Calibri" w:hAnsi="Times New Roman" w:cs="Times New Roman"/>
          <w:bCs/>
          <w:color w:val="000000" w:themeColor="text1"/>
          <w:sz w:val="28"/>
          <w:szCs w:val="28"/>
        </w:rPr>
        <w:t>2. Информационно-правовая система «Консультант Плюс»;</w:t>
      </w:r>
    </w:p>
    <w:p w14:paraId="4A35DACB" w14:textId="2887A70C" w:rsidR="000E1F7F" w:rsidRDefault="000E1F7F" w:rsidP="00503A3A">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F42B59">
        <w:rPr>
          <w:rFonts w:ascii="Times New Roman" w:eastAsia="Calibri" w:hAnsi="Times New Roman" w:cs="Times New Roman"/>
          <w:bCs/>
          <w:color w:val="000000" w:themeColor="text1"/>
          <w:sz w:val="28"/>
          <w:szCs w:val="28"/>
        </w:rPr>
        <w:t>3.</w:t>
      </w:r>
      <w:r w:rsidRPr="00D53A05">
        <w:rPr>
          <w:rFonts w:ascii="Times New Roman" w:eastAsia="Calibri" w:hAnsi="Times New Roman" w:cs="Times New Roman"/>
          <w:bCs/>
          <w:sz w:val="28"/>
          <w:szCs w:val="28"/>
        </w:rPr>
        <w:t>Система комплексного раскрытия информации «СКРИН» -</w:t>
      </w:r>
      <w:r w:rsidRPr="00D53A05">
        <w:rPr>
          <w:rFonts w:ascii="Times New Roman" w:eastAsia="Calibri" w:hAnsi="Times New Roman" w:cs="Times New Roman"/>
          <w:bCs/>
          <w:sz w:val="28"/>
          <w:szCs w:val="28"/>
          <w:lang w:val="en-US"/>
        </w:rPr>
        <w:t>http</w:t>
      </w:r>
      <w:r w:rsidRPr="00D53A05">
        <w:rPr>
          <w:rFonts w:ascii="Times New Roman" w:eastAsia="Calibri" w:hAnsi="Times New Roman" w:cs="Times New Roman"/>
          <w:bCs/>
          <w:sz w:val="28"/>
          <w:szCs w:val="28"/>
        </w:rPr>
        <w:t>://</w:t>
      </w:r>
      <w:r w:rsidRPr="00D53A05">
        <w:rPr>
          <w:rFonts w:ascii="Times New Roman" w:eastAsia="Calibri" w:hAnsi="Times New Roman" w:cs="Times New Roman"/>
          <w:bCs/>
          <w:sz w:val="28"/>
          <w:szCs w:val="28"/>
          <w:lang w:val="en-US"/>
        </w:rPr>
        <w:t>www</w:t>
      </w:r>
      <w:r w:rsidRPr="00D53A05">
        <w:rPr>
          <w:rFonts w:ascii="Times New Roman" w:eastAsia="Calibri" w:hAnsi="Times New Roman" w:cs="Times New Roman"/>
          <w:bCs/>
          <w:sz w:val="28"/>
          <w:szCs w:val="28"/>
        </w:rPr>
        <w:t>.</w:t>
      </w:r>
      <w:proofErr w:type="spellStart"/>
      <w:r w:rsidRPr="00D53A05">
        <w:rPr>
          <w:rFonts w:ascii="Times New Roman" w:eastAsia="Calibri" w:hAnsi="Times New Roman" w:cs="Times New Roman"/>
          <w:bCs/>
          <w:sz w:val="28"/>
          <w:szCs w:val="28"/>
          <w:lang w:val="en-US"/>
        </w:rPr>
        <w:t>skrin</w:t>
      </w:r>
      <w:proofErr w:type="spellEnd"/>
      <w:r w:rsidRPr="00D53A05">
        <w:rPr>
          <w:rFonts w:ascii="Times New Roman" w:eastAsia="Calibri" w:hAnsi="Times New Roman" w:cs="Times New Roman"/>
          <w:bCs/>
          <w:sz w:val="28"/>
          <w:szCs w:val="28"/>
        </w:rPr>
        <w:t>.</w:t>
      </w:r>
      <w:proofErr w:type="spellStart"/>
      <w:r w:rsidRPr="00D53A05">
        <w:rPr>
          <w:rFonts w:ascii="Times New Roman" w:eastAsia="Calibri" w:hAnsi="Times New Roman" w:cs="Times New Roman"/>
          <w:bCs/>
          <w:sz w:val="28"/>
          <w:szCs w:val="28"/>
          <w:lang w:val="en-US"/>
        </w:rPr>
        <w:t>ru</w:t>
      </w:r>
      <w:proofErr w:type="spellEnd"/>
      <w:r w:rsidRPr="00D53A05">
        <w:rPr>
          <w:rFonts w:ascii="Times New Roman" w:eastAsia="Calibri" w:hAnsi="Times New Roman" w:cs="Times New Roman"/>
          <w:bCs/>
          <w:sz w:val="28"/>
          <w:szCs w:val="28"/>
        </w:rPr>
        <w:t>/</w:t>
      </w:r>
      <w:r>
        <w:rPr>
          <w:rFonts w:ascii="Times New Roman" w:eastAsia="Calibri" w:hAnsi="Times New Roman" w:cs="Times New Roman"/>
          <w:bCs/>
          <w:sz w:val="28"/>
          <w:szCs w:val="28"/>
        </w:rPr>
        <w:t>.</w:t>
      </w:r>
    </w:p>
    <w:p w14:paraId="2C343615" w14:textId="77777777" w:rsidR="00B34262" w:rsidRDefault="00B34262" w:rsidP="00503A3A">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0371CC">
        <w:rPr>
          <w:rFonts w:ascii="Times New Roman" w:eastAsia="Calibri" w:hAnsi="Times New Roman" w:cs="Times New Roman"/>
          <w:bCs/>
          <w:sz w:val="28"/>
          <w:szCs w:val="28"/>
        </w:rPr>
        <w:t>4.</w:t>
      </w:r>
      <w:r>
        <w:rPr>
          <w:rFonts w:ascii="Times New Roman" w:eastAsia="Calibri" w:hAnsi="Times New Roman" w:cs="Times New Roman"/>
          <w:bCs/>
          <w:sz w:val="28"/>
          <w:szCs w:val="28"/>
        </w:rPr>
        <w:t xml:space="preserve"> </w:t>
      </w:r>
      <w:proofErr w:type="spellStart"/>
      <w:r>
        <w:rPr>
          <w:rFonts w:ascii="Times New Roman" w:eastAsia="TimesNewRomanPSMT" w:hAnsi="Times New Roman" w:cs="Times New Roman"/>
          <w:sz w:val="28"/>
          <w:szCs w:val="28"/>
        </w:rPr>
        <w:t>Справочно</w:t>
      </w:r>
      <w:proofErr w:type="spellEnd"/>
      <w:r>
        <w:rPr>
          <w:rFonts w:ascii="Times New Roman" w:eastAsia="TimesNewRomanPSMT" w:hAnsi="Times New Roman" w:cs="Times New Roman"/>
          <w:sz w:val="28"/>
          <w:szCs w:val="28"/>
        </w:rPr>
        <w:t xml:space="preserve"> -информационная система СПАРК.</w:t>
      </w:r>
    </w:p>
    <w:p w14:paraId="6A0B90E1" w14:textId="77777777" w:rsidR="00B34262" w:rsidRPr="002253E4" w:rsidRDefault="00B34262" w:rsidP="00503A3A">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5. </w:t>
      </w:r>
      <w:r w:rsidRPr="002253E4">
        <w:rPr>
          <w:rFonts w:ascii="Times New Roman" w:eastAsia="TimesNewRomanPSMT" w:hAnsi="Times New Roman" w:cs="Times New Roman"/>
          <w:sz w:val="28"/>
          <w:szCs w:val="28"/>
        </w:rPr>
        <w:t xml:space="preserve">Официальный сайт </w:t>
      </w:r>
      <w:proofErr w:type="spellStart"/>
      <w:r w:rsidRPr="002253E4">
        <w:rPr>
          <w:rFonts w:ascii="Times New Roman" w:eastAsia="TimesNewRomanPSMT" w:hAnsi="Times New Roman" w:cs="Times New Roman"/>
          <w:sz w:val="28"/>
          <w:szCs w:val="28"/>
        </w:rPr>
        <w:t>РосБизнесКонсалтинг</w:t>
      </w:r>
      <w:proofErr w:type="spellEnd"/>
      <w:r w:rsidRPr="002253E4">
        <w:rPr>
          <w:rFonts w:ascii="Times New Roman" w:eastAsia="TimesNewRomanPSMT" w:hAnsi="Times New Roman" w:cs="Times New Roman"/>
          <w:sz w:val="28"/>
          <w:szCs w:val="28"/>
        </w:rPr>
        <w:t xml:space="preserve">: </w:t>
      </w:r>
      <w:hyperlink r:id="rId14" w:history="1">
        <w:r w:rsidRPr="000371CC">
          <w:rPr>
            <w:rFonts w:ascii="Times New Roman" w:eastAsia="TimesNewRomanPSMT" w:hAnsi="Times New Roman" w:cs="Times New Roman"/>
            <w:sz w:val="28"/>
            <w:szCs w:val="28"/>
          </w:rPr>
          <w:t>http://www.rbk.ru</w:t>
        </w:r>
      </w:hyperlink>
      <w:r w:rsidRPr="002253E4">
        <w:rPr>
          <w:rFonts w:ascii="Times New Roman" w:eastAsia="TimesNewRomanPSMT" w:hAnsi="Times New Roman" w:cs="Times New Roman"/>
          <w:sz w:val="28"/>
          <w:szCs w:val="28"/>
        </w:rPr>
        <w:t>.</w:t>
      </w:r>
    </w:p>
    <w:p w14:paraId="0F1779E9" w14:textId="77777777" w:rsidR="000E1F7F" w:rsidRPr="00BC6875" w:rsidRDefault="000E1F7F" w:rsidP="00503A3A">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0" w:name="_Toc179549979"/>
      <w:r w:rsidRPr="00BC6875">
        <w:rPr>
          <w:rFonts w:ascii="Times New Roman" w:hAnsi="Times New Roman" w:cs="Times New Roman"/>
          <w:sz w:val="28"/>
          <w:szCs w:val="28"/>
        </w:rPr>
        <w:t>11.3. Сертифицированные программные и аппаратные средства защиты информации</w:t>
      </w:r>
      <w:bookmarkEnd w:id="50"/>
    </w:p>
    <w:p w14:paraId="12ACA328" w14:textId="77777777" w:rsidR="000E1F7F" w:rsidRDefault="000E1F7F" w:rsidP="00503A3A">
      <w:pPr>
        <w:spacing w:after="0" w:line="360" w:lineRule="auto"/>
        <w:ind w:firstLine="709"/>
        <w:jc w:val="both"/>
        <w:rPr>
          <w:rFonts w:ascii="Times New Roman" w:hAnsi="Times New Roman"/>
          <w:sz w:val="28"/>
          <w:szCs w:val="28"/>
        </w:rPr>
      </w:pPr>
      <w:r w:rsidRPr="00D53A05">
        <w:rPr>
          <w:rFonts w:ascii="Times New Roman" w:hAnsi="Times New Roman"/>
          <w:sz w:val="28"/>
          <w:szCs w:val="28"/>
        </w:rPr>
        <w:t>Сертифицированные программные и аппаратные средства защиты информации – не предусмотрено.</w:t>
      </w:r>
    </w:p>
    <w:p w14:paraId="75EF77D0" w14:textId="17A7DFB4" w:rsidR="000E1F7F" w:rsidRPr="00BC6875" w:rsidRDefault="000E1F7F" w:rsidP="00547FDD">
      <w:pPr>
        <w:pStyle w:val="1"/>
        <w:numPr>
          <w:ilvl w:val="0"/>
          <w:numId w:val="40"/>
        </w:numPr>
        <w:tabs>
          <w:tab w:val="left" w:pos="993"/>
        </w:tabs>
        <w:spacing w:before="0" w:beforeAutospacing="0" w:after="0" w:afterAutospacing="0" w:line="360" w:lineRule="auto"/>
        <w:ind w:left="0" w:firstLine="567"/>
        <w:jc w:val="both"/>
        <w:rPr>
          <w:sz w:val="28"/>
          <w:szCs w:val="28"/>
        </w:rPr>
      </w:pPr>
      <w:bookmarkStart w:id="51" w:name="_Toc179549980"/>
      <w:r w:rsidRPr="00BC6875">
        <w:rPr>
          <w:sz w:val="28"/>
          <w:szCs w:val="28"/>
        </w:rPr>
        <w:lastRenderedPageBreak/>
        <w:t>Описание материально-технической базы, необходимой для осуществления образовательного процесса по дисциплине</w:t>
      </w:r>
      <w:bookmarkEnd w:id="42"/>
      <w:bookmarkEnd w:id="51"/>
    </w:p>
    <w:p w14:paraId="7ED45E98" w14:textId="77777777" w:rsidR="000E1F7F" w:rsidRDefault="000E1F7F" w:rsidP="00503A3A">
      <w:pPr>
        <w:spacing w:after="0" w:line="360" w:lineRule="auto"/>
        <w:ind w:firstLine="709"/>
        <w:jc w:val="both"/>
      </w:pPr>
      <w:r w:rsidRPr="0040192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2088F94" w14:textId="6CD3AAC1" w:rsidR="00F719A7" w:rsidRDefault="00F719A7" w:rsidP="000E1F7F">
      <w:pPr>
        <w:pStyle w:val="a3"/>
        <w:spacing w:before="0" w:beforeAutospacing="0" w:after="0" w:afterAutospacing="0" w:line="360" w:lineRule="auto"/>
        <w:ind w:firstLine="709"/>
        <w:jc w:val="both"/>
      </w:pPr>
    </w:p>
    <w:sectPr w:rsidR="00F719A7" w:rsidSect="0000125D">
      <w:footerReference w:type="default" r:id="rId1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DD467" w14:textId="77777777" w:rsidR="00872F13" w:rsidRDefault="00872F13" w:rsidP="00F719A7">
      <w:pPr>
        <w:spacing w:after="0" w:line="240" w:lineRule="auto"/>
      </w:pPr>
      <w:r>
        <w:separator/>
      </w:r>
    </w:p>
  </w:endnote>
  <w:endnote w:type="continuationSeparator" w:id="0">
    <w:p w14:paraId="2FE0F425" w14:textId="77777777" w:rsidR="00872F13" w:rsidRDefault="00872F13"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67E6A3EB" w14:textId="4AEDF2BC" w:rsidR="00E92011" w:rsidRDefault="00E92011">
        <w:pPr>
          <w:pStyle w:val="afd"/>
          <w:jc w:val="center"/>
        </w:pPr>
        <w:r>
          <w:fldChar w:fldCharType="begin"/>
        </w:r>
        <w:r>
          <w:instrText>PAGE   \* MERGEFORMAT</w:instrText>
        </w:r>
        <w:r>
          <w:fldChar w:fldCharType="separate"/>
        </w:r>
        <w:r w:rsidR="001A25B3">
          <w:rPr>
            <w:noProof/>
          </w:rPr>
          <w:t>21</w:t>
        </w:r>
        <w:r>
          <w:fldChar w:fldCharType="end"/>
        </w:r>
      </w:p>
    </w:sdtContent>
  </w:sdt>
  <w:p w14:paraId="162B607D" w14:textId="77777777" w:rsidR="00E92011" w:rsidRDefault="00E92011">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470EB" w14:textId="77777777" w:rsidR="00872F13" w:rsidRDefault="00872F13" w:rsidP="00F719A7">
      <w:pPr>
        <w:spacing w:after="0" w:line="240" w:lineRule="auto"/>
      </w:pPr>
      <w:r>
        <w:separator/>
      </w:r>
    </w:p>
  </w:footnote>
  <w:footnote w:type="continuationSeparator" w:id="0">
    <w:p w14:paraId="7F65D78F" w14:textId="77777777" w:rsidR="00872F13" w:rsidRDefault="00872F13"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825"/>
    <w:multiLevelType w:val="hybridMultilevel"/>
    <w:tmpl w:val="26B8ADEC"/>
    <w:lvl w:ilvl="0" w:tplc="D36A1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C251F58"/>
    <w:multiLevelType w:val="hybridMultilevel"/>
    <w:tmpl w:val="792C0B4E"/>
    <w:lvl w:ilvl="0" w:tplc="A1CC88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FB61BF"/>
    <w:multiLevelType w:val="hybridMultilevel"/>
    <w:tmpl w:val="4954A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B7B020E"/>
    <w:multiLevelType w:val="hybridMultilevel"/>
    <w:tmpl w:val="26969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D15F6"/>
    <w:multiLevelType w:val="hybridMultilevel"/>
    <w:tmpl w:val="A1A26D28"/>
    <w:lvl w:ilvl="0" w:tplc="FA9E20C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9D7DBF"/>
    <w:multiLevelType w:val="hybridMultilevel"/>
    <w:tmpl w:val="C362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AB127B"/>
    <w:multiLevelType w:val="hybridMultilevel"/>
    <w:tmpl w:val="6D20F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E658F1"/>
    <w:multiLevelType w:val="hybridMultilevel"/>
    <w:tmpl w:val="A4829872"/>
    <w:lvl w:ilvl="0" w:tplc="47B2FA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BD0BC0"/>
    <w:multiLevelType w:val="hybridMultilevel"/>
    <w:tmpl w:val="DDA49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585ABF"/>
    <w:multiLevelType w:val="hybridMultilevel"/>
    <w:tmpl w:val="24228910"/>
    <w:lvl w:ilvl="0" w:tplc="C9067C42">
      <w:start w:val="1"/>
      <w:numFmt w:val="decimal"/>
      <w:lvlText w:val="%1."/>
      <w:lvlJc w:val="left"/>
      <w:pPr>
        <w:ind w:left="720" w:hanging="360"/>
      </w:pPr>
      <w:rPr>
        <w:rFonts w:ascii="Times New Roman" w:eastAsiaTheme="minorHAnsi"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43F58"/>
    <w:multiLevelType w:val="hybridMultilevel"/>
    <w:tmpl w:val="E780CE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5174C1"/>
    <w:multiLevelType w:val="hybridMultilevel"/>
    <w:tmpl w:val="66F4F97C"/>
    <w:lvl w:ilvl="0" w:tplc="50D8E2C0">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E517A86"/>
    <w:multiLevelType w:val="hybridMultilevel"/>
    <w:tmpl w:val="99F84054"/>
    <w:lvl w:ilvl="0" w:tplc="FFFFFFFF">
      <w:start w:val="1"/>
      <w:numFmt w:val="decimal"/>
      <w:lvlText w:val="%1."/>
      <w:lvlJc w:val="left"/>
      <w:pPr>
        <w:tabs>
          <w:tab w:val="num" w:pos="644"/>
        </w:tabs>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42422C"/>
    <w:multiLevelType w:val="hybridMultilevel"/>
    <w:tmpl w:val="A69E8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76061AE"/>
    <w:multiLevelType w:val="hybridMultilevel"/>
    <w:tmpl w:val="4C18C90E"/>
    <w:lvl w:ilvl="0" w:tplc="50E83F78">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83B4E23"/>
    <w:multiLevelType w:val="hybridMultilevel"/>
    <w:tmpl w:val="11903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A2D74E6"/>
    <w:multiLevelType w:val="hybridMultilevel"/>
    <w:tmpl w:val="D194D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1BA25B9"/>
    <w:multiLevelType w:val="hybridMultilevel"/>
    <w:tmpl w:val="CD54B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624683"/>
    <w:multiLevelType w:val="hybridMultilevel"/>
    <w:tmpl w:val="DE54E66E"/>
    <w:lvl w:ilvl="0" w:tplc="B4D00582">
      <w:start w:val="1"/>
      <w:numFmt w:val="bullet"/>
      <w:lvlText w:val=""/>
      <w:lvlJc w:val="left"/>
      <w:pPr>
        <w:ind w:left="786" w:hanging="360"/>
      </w:pPr>
      <w:rPr>
        <w:rFonts w:ascii="Symbol" w:hAnsi="Symbol" w:hint="default"/>
        <w:sz w:val="24"/>
        <w:szCs w:val="24"/>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25" w15:restartNumberingAfterBreak="0">
    <w:nsid w:val="54BD1D27"/>
    <w:multiLevelType w:val="hybridMultilevel"/>
    <w:tmpl w:val="C51A0B4C"/>
    <w:lvl w:ilvl="0" w:tplc="9E5497CA">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27" w15:restartNumberingAfterBreak="0">
    <w:nsid w:val="5A1A5818"/>
    <w:multiLevelType w:val="hybridMultilevel"/>
    <w:tmpl w:val="57CA5322"/>
    <w:lvl w:ilvl="0" w:tplc="9196B9E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A8D1358"/>
    <w:multiLevelType w:val="hybridMultilevel"/>
    <w:tmpl w:val="3976F452"/>
    <w:lvl w:ilvl="0" w:tplc="47B2FA70">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143CAD"/>
    <w:multiLevelType w:val="hybridMultilevel"/>
    <w:tmpl w:val="D332A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A01EB8"/>
    <w:multiLevelType w:val="hybridMultilevel"/>
    <w:tmpl w:val="93745E30"/>
    <w:lvl w:ilvl="0" w:tplc="B8D2F6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3550A3D"/>
    <w:multiLevelType w:val="hybridMultilevel"/>
    <w:tmpl w:val="FEA8F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BE30E5"/>
    <w:multiLevelType w:val="hybridMultilevel"/>
    <w:tmpl w:val="0634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DA4AE7"/>
    <w:multiLevelType w:val="hybridMultilevel"/>
    <w:tmpl w:val="AE4E775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7E5481"/>
    <w:multiLevelType w:val="hybridMultilevel"/>
    <w:tmpl w:val="7B784DC2"/>
    <w:lvl w:ilvl="0" w:tplc="FFFFFFFF">
      <w:start w:val="1"/>
      <w:numFmt w:val="decimal"/>
      <w:lvlText w:val="%1."/>
      <w:lvlJc w:val="left"/>
      <w:pPr>
        <w:tabs>
          <w:tab w:val="num" w:pos="644"/>
        </w:tabs>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2118D2"/>
    <w:multiLevelType w:val="hybridMultilevel"/>
    <w:tmpl w:val="5BB0C59E"/>
    <w:lvl w:ilvl="0" w:tplc="C9067C42">
      <w:start w:val="1"/>
      <w:numFmt w:val="decimal"/>
      <w:lvlText w:val="%1."/>
      <w:lvlJc w:val="left"/>
      <w:pPr>
        <w:ind w:left="720" w:hanging="360"/>
      </w:pPr>
      <w:rPr>
        <w:rFonts w:ascii="Times New Roman" w:eastAsiaTheme="minorHAnsi"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D325BE"/>
    <w:multiLevelType w:val="hybridMultilevel"/>
    <w:tmpl w:val="562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4"/>
  </w:num>
  <w:num w:numId="3">
    <w:abstractNumId w:val="39"/>
  </w:num>
  <w:num w:numId="4">
    <w:abstractNumId w:val="12"/>
  </w:num>
  <w:num w:numId="5">
    <w:abstractNumId w:val="21"/>
  </w:num>
  <w:num w:numId="6">
    <w:abstractNumId w:val="35"/>
  </w:num>
  <w:num w:numId="7">
    <w:abstractNumId w:val="25"/>
  </w:num>
  <w:num w:numId="8">
    <w:abstractNumId w:val="15"/>
  </w:num>
  <w:num w:numId="9">
    <w:abstractNumId w:val="0"/>
  </w:num>
  <w:num w:numId="10">
    <w:abstractNumId w:val="9"/>
  </w:num>
  <w:num w:numId="11">
    <w:abstractNumId w:val="18"/>
  </w:num>
  <w:num w:numId="12">
    <w:abstractNumId w:val="19"/>
  </w:num>
  <w:num w:numId="13">
    <w:abstractNumId w:val="20"/>
  </w:num>
  <w:num w:numId="14">
    <w:abstractNumId w:val="32"/>
  </w:num>
  <w:num w:numId="15">
    <w:abstractNumId w:val="17"/>
  </w:num>
  <w:num w:numId="16">
    <w:abstractNumId w:val="10"/>
  </w:num>
  <w:num w:numId="17">
    <w:abstractNumId w:val="3"/>
  </w:num>
  <w:num w:numId="18">
    <w:abstractNumId w:val="7"/>
  </w:num>
  <w:num w:numId="19">
    <w:abstractNumId w:val="28"/>
  </w:num>
  <w:num w:numId="20">
    <w:abstractNumId w:val="31"/>
  </w:num>
  <w:num w:numId="21">
    <w:abstractNumId w:val="5"/>
  </w:num>
  <w:num w:numId="22">
    <w:abstractNumId w:val="2"/>
  </w:num>
  <w:num w:numId="23">
    <w:abstractNumId w:val="4"/>
  </w:num>
  <w:num w:numId="24">
    <w:abstractNumId w:val="24"/>
  </w:num>
  <w:num w:numId="25">
    <w:abstractNumId w:val="29"/>
  </w:num>
  <w:num w:numId="26">
    <w:abstractNumId w:val="36"/>
  </w:num>
  <w:num w:numId="27">
    <w:abstractNumId w:val="22"/>
  </w:num>
  <w:num w:numId="28">
    <w:abstractNumId w:val="37"/>
  </w:num>
  <w:num w:numId="29">
    <w:abstractNumId w:val="1"/>
  </w:num>
  <w:num w:numId="30">
    <w:abstractNumId w:val="14"/>
  </w:num>
  <w:num w:numId="31">
    <w:abstractNumId w:val="6"/>
  </w:num>
  <w:num w:numId="32">
    <w:abstractNumId w:val="30"/>
  </w:num>
  <w:num w:numId="33">
    <w:abstractNumId w:val="38"/>
  </w:num>
  <w:num w:numId="34">
    <w:abstractNumId w:val="11"/>
  </w:num>
  <w:num w:numId="35">
    <w:abstractNumId w:val="33"/>
  </w:num>
  <w:num w:numId="36">
    <w:abstractNumId w:val="26"/>
  </w:num>
  <w:num w:numId="37">
    <w:abstractNumId w:val="16"/>
  </w:num>
  <w:num w:numId="38">
    <w:abstractNumId w:val="8"/>
  </w:num>
  <w:num w:numId="39">
    <w:abstractNumId w:val="23"/>
  </w:num>
  <w:num w:numId="4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125D"/>
    <w:rsid w:val="00003330"/>
    <w:rsid w:val="00011624"/>
    <w:rsid w:val="000270A0"/>
    <w:rsid w:val="000320AA"/>
    <w:rsid w:val="00042D24"/>
    <w:rsid w:val="0006516E"/>
    <w:rsid w:val="000734AF"/>
    <w:rsid w:val="00094F0E"/>
    <w:rsid w:val="000A4285"/>
    <w:rsid w:val="000B7B56"/>
    <w:rsid w:val="000C2BA2"/>
    <w:rsid w:val="000C5498"/>
    <w:rsid w:val="000D02B2"/>
    <w:rsid w:val="000D1EC6"/>
    <w:rsid w:val="000E15C8"/>
    <w:rsid w:val="000E1D0D"/>
    <w:rsid w:val="000E1F7F"/>
    <w:rsid w:val="00104029"/>
    <w:rsid w:val="0011250C"/>
    <w:rsid w:val="00126CD7"/>
    <w:rsid w:val="00130B02"/>
    <w:rsid w:val="00133576"/>
    <w:rsid w:val="0014286B"/>
    <w:rsid w:val="00146F17"/>
    <w:rsid w:val="00153CF8"/>
    <w:rsid w:val="00166268"/>
    <w:rsid w:val="00175BC2"/>
    <w:rsid w:val="00183173"/>
    <w:rsid w:val="0018372A"/>
    <w:rsid w:val="00193A7D"/>
    <w:rsid w:val="001A25B3"/>
    <w:rsid w:val="001A6862"/>
    <w:rsid w:val="001A7003"/>
    <w:rsid w:val="001C4046"/>
    <w:rsid w:val="001D48AB"/>
    <w:rsid w:val="001D4E9D"/>
    <w:rsid w:val="001D7F5E"/>
    <w:rsid w:val="001D7FB6"/>
    <w:rsid w:val="001E45E5"/>
    <w:rsid w:val="002059E8"/>
    <w:rsid w:val="00216036"/>
    <w:rsid w:val="002223E1"/>
    <w:rsid w:val="00243C9A"/>
    <w:rsid w:val="00245BFA"/>
    <w:rsid w:val="00264A0D"/>
    <w:rsid w:val="0027260F"/>
    <w:rsid w:val="00273AE2"/>
    <w:rsid w:val="00284B65"/>
    <w:rsid w:val="0028721E"/>
    <w:rsid w:val="002874CE"/>
    <w:rsid w:val="002A0C53"/>
    <w:rsid w:val="002A1264"/>
    <w:rsid w:val="002A78B2"/>
    <w:rsid w:val="002E05D1"/>
    <w:rsid w:val="002E078B"/>
    <w:rsid w:val="002E68F6"/>
    <w:rsid w:val="002F5C47"/>
    <w:rsid w:val="002F7FA6"/>
    <w:rsid w:val="00303E52"/>
    <w:rsid w:val="003266E0"/>
    <w:rsid w:val="00332ABD"/>
    <w:rsid w:val="003370FD"/>
    <w:rsid w:val="00351620"/>
    <w:rsid w:val="0035499D"/>
    <w:rsid w:val="0035758E"/>
    <w:rsid w:val="00363A1D"/>
    <w:rsid w:val="00371B7D"/>
    <w:rsid w:val="003A5859"/>
    <w:rsid w:val="003A5FAB"/>
    <w:rsid w:val="003B6943"/>
    <w:rsid w:val="003E5C64"/>
    <w:rsid w:val="003F3BD4"/>
    <w:rsid w:val="003F6C7B"/>
    <w:rsid w:val="004047CD"/>
    <w:rsid w:val="0041496A"/>
    <w:rsid w:val="0042741A"/>
    <w:rsid w:val="00427677"/>
    <w:rsid w:val="00435FBF"/>
    <w:rsid w:val="00446592"/>
    <w:rsid w:val="00457953"/>
    <w:rsid w:val="00473C1A"/>
    <w:rsid w:val="0047574C"/>
    <w:rsid w:val="00491819"/>
    <w:rsid w:val="0049685B"/>
    <w:rsid w:val="004A14BC"/>
    <w:rsid w:val="004B162F"/>
    <w:rsid w:val="004C4FB8"/>
    <w:rsid w:val="004E00C5"/>
    <w:rsid w:val="004F51F3"/>
    <w:rsid w:val="00503A3A"/>
    <w:rsid w:val="00503BD6"/>
    <w:rsid w:val="00510B3E"/>
    <w:rsid w:val="00523F2C"/>
    <w:rsid w:val="00531366"/>
    <w:rsid w:val="00533A43"/>
    <w:rsid w:val="00540F16"/>
    <w:rsid w:val="00540FBD"/>
    <w:rsid w:val="00547FDD"/>
    <w:rsid w:val="00552365"/>
    <w:rsid w:val="00554EA6"/>
    <w:rsid w:val="00567537"/>
    <w:rsid w:val="00577F3D"/>
    <w:rsid w:val="005A0E59"/>
    <w:rsid w:val="005B4C86"/>
    <w:rsid w:val="005C27B0"/>
    <w:rsid w:val="005E0253"/>
    <w:rsid w:val="005E0A10"/>
    <w:rsid w:val="005F5598"/>
    <w:rsid w:val="005F772F"/>
    <w:rsid w:val="005F7D96"/>
    <w:rsid w:val="00614580"/>
    <w:rsid w:val="00631F44"/>
    <w:rsid w:val="006322A7"/>
    <w:rsid w:val="0063758C"/>
    <w:rsid w:val="00640713"/>
    <w:rsid w:val="00641004"/>
    <w:rsid w:val="006539E6"/>
    <w:rsid w:val="00654041"/>
    <w:rsid w:val="0066081B"/>
    <w:rsid w:val="00662770"/>
    <w:rsid w:val="00671862"/>
    <w:rsid w:val="0069537C"/>
    <w:rsid w:val="006A329E"/>
    <w:rsid w:val="006B5530"/>
    <w:rsid w:val="006B7A92"/>
    <w:rsid w:val="006C1B65"/>
    <w:rsid w:val="006C7723"/>
    <w:rsid w:val="006D0195"/>
    <w:rsid w:val="006D489E"/>
    <w:rsid w:val="006E41BD"/>
    <w:rsid w:val="006E6528"/>
    <w:rsid w:val="006E79B2"/>
    <w:rsid w:val="00712C57"/>
    <w:rsid w:val="0073700C"/>
    <w:rsid w:val="00746929"/>
    <w:rsid w:val="00747282"/>
    <w:rsid w:val="00747E5D"/>
    <w:rsid w:val="007530F1"/>
    <w:rsid w:val="00756BBE"/>
    <w:rsid w:val="007609C5"/>
    <w:rsid w:val="00770801"/>
    <w:rsid w:val="00782937"/>
    <w:rsid w:val="00785755"/>
    <w:rsid w:val="00795712"/>
    <w:rsid w:val="007A3342"/>
    <w:rsid w:val="007A7EBA"/>
    <w:rsid w:val="007B65FA"/>
    <w:rsid w:val="007C3254"/>
    <w:rsid w:val="007C6415"/>
    <w:rsid w:val="007C6840"/>
    <w:rsid w:val="007D27B1"/>
    <w:rsid w:val="007D4A99"/>
    <w:rsid w:val="007E0C37"/>
    <w:rsid w:val="007E2C27"/>
    <w:rsid w:val="007E46E9"/>
    <w:rsid w:val="00805D00"/>
    <w:rsid w:val="008103B5"/>
    <w:rsid w:val="008166A0"/>
    <w:rsid w:val="00834703"/>
    <w:rsid w:val="00850BF3"/>
    <w:rsid w:val="008546A6"/>
    <w:rsid w:val="00862DF6"/>
    <w:rsid w:val="00872F13"/>
    <w:rsid w:val="00873F35"/>
    <w:rsid w:val="008813E7"/>
    <w:rsid w:val="0088211D"/>
    <w:rsid w:val="00895991"/>
    <w:rsid w:val="00896C24"/>
    <w:rsid w:val="008C4B0C"/>
    <w:rsid w:val="008C57E7"/>
    <w:rsid w:val="008D16F4"/>
    <w:rsid w:val="008D1932"/>
    <w:rsid w:val="008F0707"/>
    <w:rsid w:val="00905E7D"/>
    <w:rsid w:val="00911D14"/>
    <w:rsid w:val="00913287"/>
    <w:rsid w:val="00913820"/>
    <w:rsid w:val="00914DFF"/>
    <w:rsid w:val="00927E1B"/>
    <w:rsid w:val="00954978"/>
    <w:rsid w:val="0098151C"/>
    <w:rsid w:val="00983FE3"/>
    <w:rsid w:val="009858AA"/>
    <w:rsid w:val="00987D02"/>
    <w:rsid w:val="00990269"/>
    <w:rsid w:val="009938A9"/>
    <w:rsid w:val="009A1D26"/>
    <w:rsid w:val="009A3885"/>
    <w:rsid w:val="009C4FD7"/>
    <w:rsid w:val="009C6875"/>
    <w:rsid w:val="009E7A10"/>
    <w:rsid w:val="00A00E8E"/>
    <w:rsid w:val="00A01FBD"/>
    <w:rsid w:val="00A062F0"/>
    <w:rsid w:val="00A102E3"/>
    <w:rsid w:val="00A1374F"/>
    <w:rsid w:val="00A35402"/>
    <w:rsid w:val="00A433C0"/>
    <w:rsid w:val="00A44FE8"/>
    <w:rsid w:val="00A459F1"/>
    <w:rsid w:val="00A52657"/>
    <w:rsid w:val="00A63A06"/>
    <w:rsid w:val="00A63EDE"/>
    <w:rsid w:val="00A857E3"/>
    <w:rsid w:val="00AA5C29"/>
    <w:rsid w:val="00AB10EB"/>
    <w:rsid w:val="00AB6175"/>
    <w:rsid w:val="00AC0DD8"/>
    <w:rsid w:val="00AC39DE"/>
    <w:rsid w:val="00AD2F30"/>
    <w:rsid w:val="00AE310A"/>
    <w:rsid w:val="00AF0744"/>
    <w:rsid w:val="00AF3023"/>
    <w:rsid w:val="00AF47D5"/>
    <w:rsid w:val="00B34262"/>
    <w:rsid w:val="00B36133"/>
    <w:rsid w:val="00B364D9"/>
    <w:rsid w:val="00B36F04"/>
    <w:rsid w:val="00B46DDC"/>
    <w:rsid w:val="00B75C7D"/>
    <w:rsid w:val="00B864C9"/>
    <w:rsid w:val="00B91024"/>
    <w:rsid w:val="00BA4CE8"/>
    <w:rsid w:val="00BB55D0"/>
    <w:rsid w:val="00BC6875"/>
    <w:rsid w:val="00BC7573"/>
    <w:rsid w:val="00BD1EF7"/>
    <w:rsid w:val="00BD2A95"/>
    <w:rsid w:val="00BE4AD6"/>
    <w:rsid w:val="00BE7203"/>
    <w:rsid w:val="00BE761F"/>
    <w:rsid w:val="00BE7DBD"/>
    <w:rsid w:val="00C0107F"/>
    <w:rsid w:val="00C108AD"/>
    <w:rsid w:val="00C10A6C"/>
    <w:rsid w:val="00C24E9A"/>
    <w:rsid w:val="00C24EBA"/>
    <w:rsid w:val="00C26832"/>
    <w:rsid w:val="00C64C24"/>
    <w:rsid w:val="00C7046A"/>
    <w:rsid w:val="00C872E5"/>
    <w:rsid w:val="00CE6FF8"/>
    <w:rsid w:val="00CE7554"/>
    <w:rsid w:val="00CF1C5C"/>
    <w:rsid w:val="00CF68D2"/>
    <w:rsid w:val="00D10F44"/>
    <w:rsid w:val="00D1144A"/>
    <w:rsid w:val="00D12F61"/>
    <w:rsid w:val="00D33F02"/>
    <w:rsid w:val="00D53A05"/>
    <w:rsid w:val="00D540C1"/>
    <w:rsid w:val="00D54A99"/>
    <w:rsid w:val="00D57DB7"/>
    <w:rsid w:val="00D7639B"/>
    <w:rsid w:val="00D873EE"/>
    <w:rsid w:val="00DA5FEC"/>
    <w:rsid w:val="00DB47DE"/>
    <w:rsid w:val="00DC385A"/>
    <w:rsid w:val="00DC58BB"/>
    <w:rsid w:val="00E1363C"/>
    <w:rsid w:val="00E25557"/>
    <w:rsid w:val="00E362D6"/>
    <w:rsid w:val="00E461C0"/>
    <w:rsid w:val="00E553C9"/>
    <w:rsid w:val="00E5582E"/>
    <w:rsid w:val="00E62EC8"/>
    <w:rsid w:val="00E7017C"/>
    <w:rsid w:val="00E72F0A"/>
    <w:rsid w:val="00E92011"/>
    <w:rsid w:val="00E94B5C"/>
    <w:rsid w:val="00EB510E"/>
    <w:rsid w:val="00EE6E37"/>
    <w:rsid w:val="00F0205B"/>
    <w:rsid w:val="00F05EF4"/>
    <w:rsid w:val="00F141F0"/>
    <w:rsid w:val="00F2070F"/>
    <w:rsid w:val="00F210F1"/>
    <w:rsid w:val="00F35625"/>
    <w:rsid w:val="00F40638"/>
    <w:rsid w:val="00F4206A"/>
    <w:rsid w:val="00F42B59"/>
    <w:rsid w:val="00F52FAF"/>
    <w:rsid w:val="00F5334B"/>
    <w:rsid w:val="00F56B3E"/>
    <w:rsid w:val="00F60A13"/>
    <w:rsid w:val="00F65832"/>
    <w:rsid w:val="00F70685"/>
    <w:rsid w:val="00F719A7"/>
    <w:rsid w:val="00F73B39"/>
    <w:rsid w:val="00F9792E"/>
    <w:rsid w:val="00FB0770"/>
    <w:rsid w:val="00FB6282"/>
    <w:rsid w:val="00FB6A02"/>
    <w:rsid w:val="00F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6371"/>
  <w15:docId w15:val="{2DB87048-3DC2-4724-9D39-89CCBDE5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uiPriority w:val="99"/>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Имя Рисунка,List Paragraph"/>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ascii="Times New Roman" w:eastAsiaTheme="minorEastAsia" w:hAnsi="Times New Roman" w:cs="Times New Roman"/>
      <w:noProof/>
      <w:sz w:val="28"/>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Абзац списка Знак"/>
    <w:aliases w:val="2 Спс точк Знак,Имя Рисунка Знак,List Paragraph Знак"/>
    <w:link w:val="ae"/>
    <w:uiPriority w:val="34"/>
    <w:locked/>
    <w:rsid w:val="003A5FAB"/>
    <w:rPr>
      <w:rFonts w:ascii="Times New Roman" w:eastAsia="Times New Roman" w:hAnsi="Times New Roman" w:cs="Times New Roman"/>
      <w:sz w:val="24"/>
      <w:szCs w:val="24"/>
      <w:lang w:eastAsia="ru-RU"/>
    </w:rPr>
  </w:style>
  <w:style w:type="paragraph" w:styleId="aff8">
    <w:name w:val="No Spacing"/>
    <w:basedOn w:val="a"/>
    <w:link w:val="aff9"/>
    <w:uiPriority w:val="1"/>
    <w:qFormat/>
    <w:rsid w:val="000E1F7F"/>
    <w:rPr>
      <w:rFonts w:ascii="Calibri" w:eastAsia="Times New Roman" w:hAnsi="Calibri" w:cs="Times New Roman"/>
      <w:szCs w:val="20"/>
      <w:lang w:val="en-US" w:eastAsia="ru-RU"/>
    </w:rPr>
  </w:style>
  <w:style w:type="character" w:customStyle="1" w:styleId="aff9">
    <w:name w:val="Без интервала Знак"/>
    <w:link w:val="aff8"/>
    <w:uiPriority w:val="1"/>
    <w:locked/>
    <w:rsid w:val="000E1F7F"/>
    <w:rPr>
      <w:rFonts w:ascii="Calibri" w:eastAsia="Times New Roman" w:hAnsi="Calibri" w:cs="Times New Roman"/>
      <w:szCs w:val="20"/>
      <w:lang w:val="en-US" w:eastAsia="ru-RU"/>
    </w:rPr>
  </w:style>
  <w:style w:type="paragraph" w:customStyle="1" w:styleId="8">
    <w:name w:val="Основной текст8"/>
    <w:basedOn w:val="a"/>
    <w:uiPriority w:val="99"/>
    <w:rsid w:val="000E1F7F"/>
    <w:pPr>
      <w:shd w:val="clear" w:color="auto" w:fill="FFFFFF"/>
      <w:spacing w:before="600" w:after="300" w:line="370" w:lineRule="exact"/>
      <w:jc w:val="both"/>
    </w:pPr>
    <w:rPr>
      <w:rFonts w:ascii="Calibri" w:eastAsia="Calibri"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22855/" TargetMode="External"/><Relationship Id="rId13" Type="http://schemas.openxmlformats.org/officeDocument/2006/relationships/hyperlink" Target="http://biblioclu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fi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ntechru.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inman.ru" TargetMode="External"/><Relationship Id="rId4" Type="http://schemas.openxmlformats.org/officeDocument/2006/relationships/settings" Target="settings.xml"/><Relationship Id="rId9" Type="http://schemas.openxmlformats.org/officeDocument/2006/relationships/hyperlink" Target="http://www.moex.com" TargetMode="External"/><Relationship Id="rId14" Type="http://schemas.openxmlformats.org/officeDocument/2006/relationships/hyperlink" Target="http://www.r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00D7-A1DA-4BD3-A9E5-5D1759BB2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6259</Words>
  <Characters>35681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13</cp:revision>
  <cp:lastPrinted>2019-09-09T11:13:00Z</cp:lastPrinted>
  <dcterms:created xsi:type="dcterms:W3CDTF">2024-10-03T07:26:00Z</dcterms:created>
  <dcterms:modified xsi:type="dcterms:W3CDTF">2024-12-03T07:07:00Z</dcterms:modified>
</cp:coreProperties>
</file>